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64" w:rsidRPr="00B46C1E" w:rsidRDefault="00C35064" w:rsidP="00C35064">
      <w:pPr>
        <w:tabs>
          <w:tab w:val="left" w:pos="-567"/>
        </w:tabs>
        <w:ind w:left="-851" w:right="-284"/>
        <w:jc w:val="center"/>
      </w:pPr>
      <w:r w:rsidRPr="00B46C1E">
        <w:t xml:space="preserve">                                                        </w:t>
      </w:r>
      <w:r w:rsidR="00B46C1E">
        <w:t xml:space="preserve">                  </w:t>
      </w:r>
      <w:r w:rsidRPr="00B46C1E">
        <w:t>Приложение №</w:t>
      </w:r>
      <w:r w:rsidR="00B825AB" w:rsidRPr="00B46C1E">
        <w:t>5</w:t>
      </w:r>
    </w:p>
    <w:p w:rsidR="00C35064" w:rsidRPr="00B46C1E" w:rsidRDefault="00C35064" w:rsidP="00C35064">
      <w:r w:rsidRPr="00B46C1E">
        <w:t xml:space="preserve">                                                                             </w:t>
      </w:r>
      <w:r w:rsidR="00B46C1E">
        <w:t xml:space="preserve">                  </w:t>
      </w:r>
      <w:r w:rsidRPr="00B46C1E">
        <w:t xml:space="preserve"> </w:t>
      </w:r>
      <w:r w:rsidR="0021517B">
        <w:t xml:space="preserve">к  приказу  № </w:t>
      </w:r>
      <w:r w:rsidR="004D4496">
        <w:t>65</w:t>
      </w:r>
      <w:r w:rsidR="0021517B">
        <w:t>/3 от 0</w:t>
      </w:r>
      <w:r w:rsidR="004D4496">
        <w:t>3</w:t>
      </w:r>
      <w:r w:rsidR="0021517B">
        <w:t>.09.202</w:t>
      </w:r>
      <w:r w:rsidR="004D4496">
        <w:t>4</w:t>
      </w:r>
      <w:r w:rsidR="0021517B">
        <w:t xml:space="preserve">г.                                      </w:t>
      </w:r>
    </w:p>
    <w:p w:rsidR="00EB5194" w:rsidRPr="00B46C1E" w:rsidRDefault="00EB5194" w:rsidP="00EB5194">
      <w:pPr>
        <w:tabs>
          <w:tab w:val="left" w:pos="5985"/>
        </w:tabs>
        <w:jc w:val="center"/>
        <w:rPr>
          <w:b/>
          <w:color w:val="000000"/>
          <w:spacing w:val="-3"/>
        </w:rPr>
      </w:pPr>
    </w:p>
    <w:p w:rsidR="00EB5194" w:rsidRPr="00B46C1E" w:rsidRDefault="00EB5194" w:rsidP="00EB5194">
      <w:pPr>
        <w:tabs>
          <w:tab w:val="left" w:pos="-567"/>
          <w:tab w:val="left" w:pos="5985"/>
        </w:tabs>
        <w:spacing w:line="276" w:lineRule="auto"/>
        <w:ind w:left="-851" w:right="-284"/>
        <w:jc w:val="center"/>
        <w:rPr>
          <w:b/>
          <w:color w:val="000000"/>
          <w:spacing w:val="-3"/>
        </w:rPr>
      </w:pPr>
      <w:r w:rsidRPr="00B46C1E">
        <w:rPr>
          <w:b/>
          <w:color w:val="000000"/>
          <w:spacing w:val="-3"/>
        </w:rPr>
        <w:t xml:space="preserve">Положение о </w:t>
      </w:r>
      <w:r w:rsidR="004D4496">
        <w:rPr>
          <w:b/>
          <w:color w:val="000000"/>
          <w:spacing w:val="-3"/>
        </w:rPr>
        <w:t>методическом</w:t>
      </w:r>
      <w:r w:rsidRPr="00B46C1E">
        <w:rPr>
          <w:b/>
          <w:color w:val="000000"/>
          <w:spacing w:val="-3"/>
        </w:rPr>
        <w:t xml:space="preserve">  объединении  </w:t>
      </w:r>
    </w:p>
    <w:p w:rsidR="00EB5194" w:rsidRPr="00B46C1E" w:rsidRDefault="00EB5194" w:rsidP="00EB5194">
      <w:pPr>
        <w:tabs>
          <w:tab w:val="left" w:pos="-567"/>
          <w:tab w:val="left" w:pos="5985"/>
        </w:tabs>
        <w:spacing w:line="276" w:lineRule="auto"/>
        <w:ind w:left="-851" w:right="-284"/>
        <w:jc w:val="center"/>
        <w:rPr>
          <w:b/>
          <w:color w:val="000000"/>
          <w:spacing w:val="-1"/>
        </w:rPr>
      </w:pPr>
      <w:r w:rsidRPr="00B46C1E">
        <w:rPr>
          <w:b/>
          <w:color w:val="000000"/>
          <w:spacing w:val="-3"/>
        </w:rPr>
        <w:t xml:space="preserve">школьных </w:t>
      </w:r>
      <w:r w:rsidRPr="00B46C1E">
        <w:rPr>
          <w:b/>
          <w:color w:val="000000"/>
          <w:spacing w:val="-1"/>
        </w:rPr>
        <w:t>библиотекарей</w:t>
      </w:r>
    </w:p>
    <w:p w:rsidR="00EB5194" w:rsidRPr="00B46C1E" w:rsidRDefault="00EB5194" w:rsidP="00EB5194">
      <w:pPr>
        <w:tabs>
          <w:tab w:val="left" w:pos="-567"/>
          <w:tab w:val="left" w:pos="5985"/>
        </w:tabs>
        <w:spacing w:line="276" w:lineRule="auto"/>
        <w:ind w:left="-851" w:right="-284"/>
        <w:jc w:val="center"/>
        <w:rPr>
          <w:b/>
          <w:color w:val="000000"/>
          <w:spacing w:val="-1"/>
        </w:rPr>
      </w:pPr>
      <w:r w:rsidRPr="00B46C1E">
        <w:rPr>
          <w:b/>
          <w:color w:val="000000"/>
          <w:spacing w:val="-1"/>
        </w:rPr>
        <w:t xml:space="preserve">общеобразовательных </w:t>
      </w:r>
      <w:r w:rsidR="00DA3E69">
        <w:rPr>
          <w:b/>
          <w:color w:val="000000"/>
          <w:spacing w:val="-1"/>
        </w:rPr>
        <w:t>организаций</w:t>
      </w:r>
      <w:r w:rsidRPr="00B46C1E">
        <w:rPr>
          <w:b/>
          <w:color w:val="000000"/>
          <w:spacing w:val="-1"/>
        </w:rPr>
        <w:t xml:space="preserve"> </w:t>
      </w:r>
      <w:r w:rsidR="00B825AB" w:rsidRPr="00B46C1E">
        <w:rPr>
          <w:b/>
          <w:color w:val="000000"/>
          <w:spacing w:val="-1"/>
        </w:rPr>
        <w:t>Максатихинского</w:t>
      </w:r>
      <w:r w:rsidRPr="00B46C1E">
        <w:rPr>
          <w:b/>
          <w:color w:val="000000"/>
          <w:spacing w:val="-1"/>
        </w:rPr>
        <w:t xml:space="preserve"> </w:t>
      </w:r>
      <w:r w:rsidR="004D4496">
        <w:rPr>
          <w:b/>
          <w:color w:val="000000"/>
          <w:spacing w:val="-1"/>
        </w:rPr>
        <w:t>муниципального округа</w:t>
      </w:r>
    </w:p>
    <w:p w:rsidR="00B46C1E" w:rsidRDefault="00B46C1E" w:rsidP="00EB5194">
      <w:pPr>
        <w:shd w:val="clear" w:color="auto" w:fill="FFFFFF"/>
        <w:tabs>
          <w:tab w:val="left" w:pos="-567"/>
        </w:tabs>
        <w:spacing w:line="276" w:lineRule="auto"/>
        <w:ind w:left="-851" w:right="-284"/>
        <w:rPr>
          <w:b/>
          <w:color w:val="000000"/>
          <w:spacing w:val="-2"/>
        </w:rPr>
      </w:pPr>
    </w:p>
    <w:p w:rsidR="00EB5194" w:rsidRPr="00B46C1E" w:rsidRDefault="00EB5194" w:rsidP="00B46C1E">
      <w:pPr>
        <w:shd w:val="clear" w:color="auto" w:fill="FFFFFF"/>
        <w:tabs>
          <w:tab w:val="left" w:pos="-567"/>
        </w:tabs>
        <w:spacing w:line="276" w:lineRule="auto"/>
        <w:ind w:left="-851" w:right="-284"/>
        <w:jc w:val="center"/>
        <w:rPr>
          <w:b/>
          <w:color w:val="000000"/>
          <w:spacing w:val="-2"/>
        </w:rPr>
      </w:pPr>
      <w:r w:rsidRPr="00B46C1E">
        <w:rPr>
          <w:b/>
          <w:color w:val="000000"/>
          <w:spacing w:val="-2"/>
        </w:rPr>
        <w:t>1. Общие положения</w:t>
      </w:r>
    </w:p>
    <w:p w:rsidR="00EB5194" w:rsidRPr="00B46C1E" w:rsidRDefault="00EB5194" w:rsidP="00EB5194">
      <w:pPr>
        <w:shd w:val="clear" w:color="auto" w:fill="FFFFFF"/>
        <w:tabs>
          <w:tab w:val="left" w:pos="-567"/>
          <w:tab w:val="left" w:pos="504"/>
        </w:tabs>
        <w:spacing w:line="276" w:lineRule="auto"/>
        <w:ind w:left="-851" w:right="-284"/>
        <w:jc w:val="both"/>
        <w:rPr>
          <w:color w:val="000000"/>
          <w:spacing w:val="-17"/>
        </w:rPr>
      </w:pPr>
      <w:r w:rsidRPr="00B46C1E">
        <w:rPr>
          <w:color w:val="000000"/>
          <w:spacing w:val="-6"/>
        </w:rPr>
        <w:t xml:space="preserve">1.1 </w:t>
      </w:r>
      <w:r w:rsidR="004D4496">
        <w:rPr>
          <w:color w:val="000000"/>
          <w:spacing w:val="-6"/>
        </w:rPr>
        <w:t>Методическое</w:t>
      </w:r>
      <w:r w:rsidRPr="00B46C1E">
        <w:rPr>
          <w:color w:val="000000"/>
          <w:spacing w:val="-6"/>
        </w:rPr>
        <w:t xml:space="preserve"> объединение  школьных библиотекарей общеобразовательных </w:t>
      </w:r>
      <w:r w:rsidR="00DA3E69">
        <w:rPr>
          <w:color w:val="000000"/>
          <w:spacing w:val="-6"/>
        </w:rPr>
        <w:t>организаций</w:t>
      </w:r>
      <w:r w:rsidRPr="00B46C1E">
        <w:rPr>
          <w:color w:val="000000"/>
          <w:spacing w:val="-6"/>
        </w:rPr>
        <w:t xml:space="preserve"> </w:t>
      </w:r>
      <w:r w:rsidR="00B825AB" w:rsidRPr="00B46C1E">
        <w:rPr>
          <w:color w:val="000000"/>
          <w:spacing w:val="-6"/>
        </w:rPr>
        <w:t>Максатихинского</w:t>
      </w:r>
      <w:r w:rsidRPr="00B46C1E">
        <w:rPr>
          <w:color w:val="000000"/>
          <w:spacing w:val="-6"/>
        </w:rPr>
        <w:t xml:space="preserve"> </w:t>
      </w:r>
      <w:r w:rsidR="004D4496">
        <w:rPr>
          <w:color w:val="000000"/>
          <w:spacing w:val="-6"/>
        </w:rPr>
        <w:t>муниципального округа</w:t>
      </w:r>
      <w:r w:rsidR="00B825AB" w:rsidRPr="00B46C1E">
        <w:rPr>
          <w:color w:val="000000"/>
          <w:spacing w:val="-6"/>
        </w:rPr>
        <w:t xml:space="preserve"> (далее - </w:t>
      </w:r>
      <w:r w:rsidR="004D4496">
        <w:rPr>
          <w:color w:val="000000"/>
          <w:spacing w:val="-6"/>
        </w:rPr>
        <w:t>М</w:t>
      </w:r>
      <w:r w:rsidRPr="00B46C1E">
        <w:rPr>
          <w:color w:val="000000"/>
          <w:spacing w:val="-6"/>
        </w:rPr>
        <w:t xml:space="preserve">О школьных библиотекарей) действует в целях содействия </w:t>
      </w:r>
      <w:r w:rsidRPr="00B46C1E">
        <w:rPr>
          <w:color w:val="000000"/>
          <w:spacing w:val="-8"/>
        </w:rPr>
        <w:t xml:space="preserve">развитию библиотечного обслуживания, </w:t>
      </w:r>
      <w:r w:rsidRPr="00B46C1E">
        <w:rPr>
          <w:color w:val="000000"/>
          <w:spacing w:val="-2"/>
        </w:rPr>
        <w:t xml:space="preserve">защиты социальных прав работников школьных </w:t>
      </w:r>
      <w:r w:rsidRPr="00B46C1E">
        <w:rPr>
          <w:color w:val="000000"/>
          <w:spacing w:val="-8"/>
        </w:rPr>
        <w:t>библиотек.</w:t>
      </w:r>
    </w:p>
    <w:p w:rsidR="00B825AB" w:rsidRPr="00B46C1E" w:rsidRDefault="00C35064" w:rsidP="00B825AB">
      <w:pPr>
        <w:spacing w:line="276" w:lineRule="auto"/>
        <w:ind w:left="-851" w:right="-284"/>
        <w:jc w:val="both"/>
      </w:pPr>
      <w:r w:rsidRPr="00B46C1E">
        <w:rPr>
          <w:color w:val="000000"/>
          <w:spacing w:val="-7"/>
        </w:rPr>
        <w:t>1.2.</w:t>
      </w:r>
      <w:r w:rsidR="00B825AB" w:rsidRPr="00B46C1E">
        <w:rPr>
          <w:color w:val="000000"/>
          <w:spacing w:val="-7"/>
        </w:rPr>
        <w:t xml:space="preserve"> </w:t>
      </w:r>
      <w:r w:rsidR="004D4496">
        <w:t>М</w:t>
      </w:r>
      <w:r w:rsidR="00B825AB" w:rsidRPr="00B46C1E">
        <w:t xml:space="preserve">О в своей деятельности строится в соответствии с Федеральным законом «Об образовании в РФ», нормативными документами, регламентирующими деятельность районного методического кабинета Управления образования администрации Максатихинского </w:t>
      </w:r>
      <w:r w:rsidR="004D4496">
        <w:t>муниципального округа</w:t>
      </w:r>
      <w:r w:rsidR="00B825AB" w:rsidRPr="00B46C1E">
        <w:t xml:space="preserve"> (далее – РМК), руководствуется Конвенцией о правах ребёнка, решениями правительства РФ и настоящим положением. </w:t>
      </w:r>
    </w:p>
    <w:p w:rsidR="00B825AB" w:rsidRPr="00B46C1E" w:rsidRDefault="00B825AB" w:rsidP="00B825AB">
      <w:pPr>
        <w:widowControl w:val="0"/>
        <w:shd w:val="clear" w:color="auto" w:fill="FFFFFF"/>
        <w:tabs>
          <w:tab w:val="left" w:pos="-567"/>
          <w:tab w:val="left" w:pos="504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7"/>
        </w:rPr>
      </w:pPr>
      <w:r w:rsidRPr="00B46C1E">
        <w:t>1.4.</w:t>
      </w:r>
      <w:r w:rsidR="004D4496">
        <w:t xml:space="preserve"> МО</w:t>
      </w:r>
      <w:r w:rsidRPr="00B46C1E">
        <w:t xml:space="preserve"> создаётся и ликвидируется на основании приказа Управления образования администрации Максатихинского </w:t>
      </w:r>
      <w:r w:rsidR="004D4496">
        <w:t>муниципального округа</w:t>
      </w:r>
    </w:p>
    <w:p w:rsidR="00EB5194" w:rsidRPr="00B46C1E" w:rsidRDefault="00EB5194" w:rsidP="00EB5194">
      <w:pPr>
        <w:widowControl w:val="0"/>
        <w:shd w:val="clear" w:color="auto" w:fill="FFFFFF"/>
        <w:tabs>
          <w:tab w:val="left" w:pos="-567"/>
          <w:tab w:val="left" w:pos="504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17"/>
        </w:rPr>
      </w:pPr>
      <w:r w:rsidRPr="00B46C1E">
        <w:rPr>
          <w:color w:val="000000"/>
          <w:spacing w:val="-8"/>
        </w:rPr>
        <w:t>1.3.</w:t>
      </w:r>
      <w:r w:rsidR="00B825AB" w:rsidRPr="00B46C1E">
        <w:rPr>
          <w:color w:val="000000"/>
          <w:spacing w:val="-8"/>
        </w:rPr>
        <w:t xml:space="preserve"> </w:t>
      </w:r>
      <w:r w:rsidR="004D4496">
        <w:rPr>
          <w:color w:val="000000"/>
          <w:spacing w:val="-8"/>
        </w:rPr>
        <w:t>М</w:t>
      </w:r>
      <w:r w:rsidRPr="00B46C1E">
        <w:rPr>
          <w:color w:val="000000"/>
          <w:spacing w:val="-8"/>
        </w:rPr>
        <w:t xml:space="preserve">О школьных библиотекарей </w:t>
      </w:r>
      <w:r w:rsidRPr="00B46C1E">
        <w:rPr>
          <w:color w:val="000000"/>
          <w:spacing w:val="-3"/>
        </w:rPr>
        <w:t xml:space="preserve">взаимодействует с другими </w:t>
      </w:r>
      <w:r w:rsidRPr="00B46C1E">
        <w:rPr>
          <w:color w:val="000000"/>
          <w:spacing w:val="-9"/>
        </w:rPr>
        <w:t xml:space="preserve"> библиотечными и педагогическими </w:t>
      </w:r>
      <w:r w:rsidRPr="00B46C1E">
        <w:rPr>
          <w:color w:val="000000"/>
          <w:spacing w:val="-3"/>
        </w:rPr>
        <w:t>работниками системы образования и культуры.</w:t>
      </w:r>
    </w:p>
    <w:p w:rsidR="00EB5194" w:rsidRPr="00B46C1E" w:rsidRDefault="00EB5194" w:rsidP="00B46C1E">
      <w:pPr>
        <w:shd w:val="clear" w:color="auto" w:fill="FFFFFF"/>
        <w:tabs>
          <w:tab w:val="left" w:pos="-567"/>
          <w:tab w:val="left" w:pos="382"/>
        </w:tabs>
        <w:spacing w:line="276" w:lineRule="auto"/>
        <w:ind w:left="-851" w:right="-284"/>
        <w:jc w:val="center"/>
        <w:rPr>
          <w:b/>
          <w:color w:val="000000"/>
          <w:spacing w:val="-2"/>
        </w:rPr>
      </w:pPr>
      <w:r w:rsidRPr="00B46C1E">
        <w:rPr>
          <w:b/>
          <w:color w:val="000000"/>
          <w:spacing w:val="-15"/>
        </w:rPr>
        <w:t>2.</w:t>
      </w:r>
      <w:r w:rsidRPr="00B46C1E">
        <w:rPr>
          <w:b/>
          <w:color w:val="000000"/>
        </w:rPr>
        <w:tab/>
      </w:r>
      <w:r w:rsidRPr="00B46C1E">
        <w:rPr>
          <w:b/>
          <w:color w:val="000000"/>
          <w:spacing w:val="-2"/>
        </w:rPr>
        <w:t>Основные задачи</w:t>
      </w:r>
    </w:p>
    <w:p w:rsidR="00EB5194" w:rsidRPr="00B46C1E" w:rsidRDefault="00EB5194" w:rsidP="00EB5194">
      <w:pPr>
        <w:widowControl w:val="0"/>
        <w:numPr>
          <w:ilvl w:val="0"/>
          <w:numId w:val="1"/>
        </w:numPr>
        <w:shd w:val="clear" w:color="auto" w:fill="FFFFFF"/>
        <w:tabs>
          <w:tab w:val="left" w:pos="-567"/>
          <w:tab w:val="left" w:pos="533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11"/>
        </w:rPr>
      </w:pPr>
      <w:r w:rsidRPr="00B46C1E">
        <w:rPr>
          <w:color w:val="000000"/>
          <w:spacing w:val="-3"/>
        </w:rPr>
        <w:t xml:space="preserve">Обеспечение эффективности деятельности школьных </w:t>
      </w:r>
      <w:r w:rsidRPr="00B46C1E">
        <w:rPr>
          <w:color w:val="000000"/>
          <w:spacing w:val="-6"/>
        </w:rPr>
        <w:t>библиотек, высокого качества библиотечного и информацион</w:t>
      </w:r>
      <w:r w:rsidRPr="00B46C1E">
        <w:rPr>
          <w:color w:val="000000"/>
          <w:spacing w:val="-9"/>
        </w:rPr>
        <w:t>но-библиографического обслуживания учителей и обучающихся об</w:t>
      </w:r>
      <w:r w:rsidRPr="00B46C1E">
        <w:rPr>
          <w:color w:val="000000"/>
          <w:spacing w:val="-5"/>
        </w:rPr>
        <w:t>щеобразовательных учреждений.</w:t>
      </w:r>
    </w:p>
    <w:p w:rsidR="00EB5194" w:rsidRPr="00B46C1E" w:rsidRDefault="00EB5194" w:rsidP="00EB5194">
      <w:pPr>
        <w:widowControl w:val="0"/>
        <w:numPr>
          <w:ilvl w:val="0"/>
          <w:numId w:val="1"/>
        </w:numPr>
        <w:shd w:val="clear" w:color="auto" w:fill="FFFFFF"/>
        <w:tabs>
          <w:tab w:val="left" w:pos="-567"/>
          <w:tab w:val="left" w:pos="533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9"/>
        </w:rPr>
      </w:pPr>
      <w:r w:rsidRPr="00B46C1E">
        <w:rPr>
          <w:color w:val="000000"/>
          <w:spacing w:val="-5"/>
        </w:rPr>
        <w:t xml:space="preserve">Изучение нормативной и методической документации </w:t>
      </w:r>
      <w:r w:rsidRPr="00B46C1E">
        <w:rPr>
          <w:color w:val="000000"/>
          <w:spacing w:val="-4"/>
        </w:rPr>
        <w:t>по вопросам деятельности школьных библиотек.</w:t>
      </w:r>
    </w:p>
    <w:p w:rsidR="00EB5194" w:rsidRPr="00B46C1E" w:rsidRDefault="00EB5194" w:rsidP="00EB5194">
      <w:pPr>
        <w:widowControl w:val="0"/>
        <w:numPr>
          <w:ilvl w:val="0"/>
          <w:numId w:val="1"/>
        </w:numPr>
        <w:shd w:val="clear" w:color="auto" w:fill="FFFFFF"/>
        <w:tabs>
          <w:tab w:val="left" w:pos="-567"/>
          <w:tab w:val="left" w:pos="533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9"/>
        </w:rPr>
      </w:pPr>
      <w:r w:rsidRPr="00B46C1E">
        <w:rPr>
          <w:color w:val="000000"/>
          <w:spacing w:val="-3"/>
        </w:rPr>
        <w:t>Организация открытых библиотечных мероприятий и их взаимопосещение с последующим анализом и самоанали</w:t>
      </w:r>
      <w:r w:rsidRPr="00B46C1E">
        <w:rPr>
          <w:color w:val="000000"/>
          <w:spacing w:val="-6"/>
        </w:rPr>
        <w:t xml:space="preserve">зом достигнутых результатов с целью ознакомления с опытом </w:t>
      </w:r>
      <w:r w:rsidRPr="00B46C1E">
        <w:rPr>
          <w:color w:val="000000"/>
          <w:spacing w:val="-4"/>
        </w:rPr>
        <w:t>работы коллег.</w:t>
      </w:r>
    </w:p>
    <w:p w:rsidR="00EB5194" w:rsidRPr="00B46C1E" w:rsidRDefault="00EB5194" w:rsidP="00EB5194">
      <w:pPr>
        <w:widowControl w:val="0"/>
        <w:numPr>
          <w:ilvl w:val="0"/>
          <w:numId w:val="1"/>
        </w:numPr>
        <w:shd w:val="clear" w:color="auto" w:fill="FFFFFF"/>
        <w:tabs>
          <w:tab w:val="left" w:pos="-567"/>
          <w:tab w:val="left" w:pos="533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9"/>
        </w:rPr>
      </w:pPr>
      <w:r w:rsidRPr="00B46C1E">
        <w:rPr>
          <w:color w:val="000000"/>
          <w:spacing w:val="-4"/>
        </w:rPr>
        <w:t>Изучение передового библиотечного опыта.</w:t>
      </w:r>
    </w:p>
    <w:p w:rsidR="00EB5194" w:rsidRPr="00B46C1E" w:rsidRDefault="00EB5194" w:rsidP="00EB5194">
      <w:pPr>
        <w:widowControl w:val="0"/>
        <w:numPr>
          <w:ilvl w:val="0"/>
          <w:numId w:val="1"/>
        </w:numPr>
        <w:shd w:val="clear" w:color="auto" w:fill="FFFFFF"/>
        <w:tabs>
          <w:tab w:val="left" w:pos="-567"/>
          <w:tab w:val="left" w:pos="533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9"/>
        </w:rPr>
      </w:pPr>
      <w:r w:rsidRPr="00B46C1E">
        <w:rPr>
          <w:color w:val="000000"/>
          <w:spacing w:val="-7"/>
        </w:rPr>
        <w:t xml:space="preserve">Ознакомление с методическими разработками, отчеты о </w:t>
      </w:r>
      <w:r w:rsidRPr="00B46C1E">
        <w:rPr>
          <w:color w:val="000000"/>
          <w:spacing w:val="-4"/>
        </w:rPr>
        <w:t>профессиональном самообразовании.</w:t>
      </w:r>
    </w:p>
    <w:p w:rsidR="00EB5194" w:rsidRPr="00B46C1E" w:rsidRDefault="00EB5194" w:rsidP="00EB5194">
      <w:pPr>
        <w:widowControl w:val="0"/>
        <w:numPr>
          <w:ilvl w:val="0"/>
          <w:numId w:val="1"/>
        </w:numPr>
        <w:shd w:val="clear" w:color="auto" w:fill="FFFFFF"/>
        <w:tabs>
          <w:tab w:val="left" w:pos="-567"/>
          <w:tab w:val="left" w:pos="533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10"/>
        </w:rPr>
      </w:pPr>
      <w:r w:rsidRPr="00B46C1E">
        <w:rPr>
          <w:color w:val="000000"/>
          <w:spacing w:val="-3"/>
        </w:rPr>
        <w:t>Организация и проведение Недели детской</w:t>
      </w:r>
      <w:r w:rsidRPr="00B46C1E">
        <w:rPr>
          <w:color w:val="000000"/>
          <w:spacing w:val="-4"/>
        </w:rPr>
        <w:t xml:space="preserve"> книги, праздников юных читателей, профессиональных конкурсов, конкурсов творческих работ читателей.</w:t>
      </w:r>
    </w:p>
    <w:p w:rsidR="00EB5194" w:rsidRPr="00B46C1E" w:rsidRDefault="00EB5194" w:rsidP="00EB5194">
      <w:pPr>
        <w:widowControl w:val="0"/>
        <w:numPr>
          <w:ilvl w:val="0"/>
          <w:numId w:val="1"/>
        </w:numPr>
        <w:shd w:val="clear" w:color="auto" w:fill="FFFFFF"/>
        <w:tabs>
          <w:tab w:val="left" w:pos="-567"/>
          <w:tab w:val="left" w:pos="533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10"/>
        </w:rPr>
      </w:pPr>
      <w:r w:rsidRPr="00B46C1E">
        <w:rPr>
          <w:color w:val="000000"/>
          <w:spacing w:val="-6"/>
        </w:rPr>
        <w:t>Содействие различным формам и методам повыше</w:t>
      </w:r>
      <w:r w:rsidRPr="00B46C1E">
        <w:rPr>
          <w:color w:val="000000"/>
          <w:spacing w:val="-8"/>
        </w:rPr>
        <w:t>ния профессионального мастерства библиотечных работников.</w:t>
      </w:r>
    </w:p>
    <w:p w:rsidR="00EB5194" w:rsidRPr="00B46C1E" w:rsidRDefault="00EB5194" w:rsidP="00B46C1E">
      <w:pPr>
        <w:shd w:val="clear" w:color="auto" w:fill="FFFFFF"/>
        <w:tabs>
          <w:tab w:val="left" w:pos="-567"/>
          <w:tab w:val="left" w:pos="382"/>
        </w:tabs>
        <w:spacing w:line="276" w:lineRule="auto"/>
        <w:ind w:left="-851" w:right="-284"/>
        <w:jc w:val="center"/>
        <w:rPr>
          <w:b/>
          <w:bCs/>
          <w:color w:val="000000"/>
          <w:spacing w:val="-4"/>
        </w:rPr>
      </w:pPr>
      <w:r w:rsidRPr="00B46C1E">
        <w:rPr>
          <w:b/>
          <w:bCs/>
          <w:color w:val="000000"/>
          <w:spacing w:val="-6"/>
        </w:rPr>
        <w:t>3.</w:t>
      </w:r>
      <w:r w:rsidRPr="00B46C1E">
        <w:rPr>
          <w:b/>
          <w:bCs/>
          <w:color w:val="000000"/>
        </w:rPr>
        <w:tab/>
      </w:r>
      <w:r w:rsidRPr="00B46C1E">
        <w:rPr>
          <w:b/>
          <w:bCs/>
          <w:color w:val="000000"/>
          <w:spacing w:val="-4"/>
        </w:rPr>
        <w:t>Основные функции</w:t>
      </w:r>
    </w:p>
    <w:p w:rsidR="00EB5194" w:rsidRPr="00B46C1E" w:rsidRDefault="00EB5194" w:rsidP="00EB5194">
      <w:pPr>
        <w:shd w:val="clear" w:color="auto" w:fill="FFFFFF"/>
        <w:tabs>
          <w:tab w:val="left" w:pos="-567"/>
          <w:tab w:val="left" w:pos="-284"/>
        </w:tabs>
        <w:spacing w:line="276" w:lineRule="auto"/>
        <w:ind w:left="-851" w:right="-284"/>
        <w:jc w:val="both"/>
      </w:pPr>
      <w:r w:rsidRPr="00B46C1E">
        <w:rPr>
          <w:color w:val="000000"/>
          <w:spacing w:val="-11"/>
        </w:rPr>
        <w:t>3.1.</w:t>
      </w:r>
      <w:r w:rsidRPr="00B46C1E">
        <w:rPr>
          <w:color w:val="000000"/>
        </w:rPr>
        <w:tab/>
      </w:r>
      <w:r w:rsidRPr="00B46C1E">
        <w:rPr>
          <w:color w:val="000000"/>
          <w:spacing w:val="-10"/>
        </w:rPr>
        <w:t>Осуществляет организацию научно-методической работы:</w:t>
      </w:r>
    </w:p>
    <w:p w:rsidR="00EB5194" w:rsidRPr="00B46C1E" w:rsidRDefault="00EB5194" w:rsidP="00EB5194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  <w:tab w:val="left" w:pos="374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</w:rPr>
      </w:pPr>
      <w:r w:rsidRPr="00B46C1E">
        <w:rPr>
          <w:color w:val="000000"/>
          <w:spacing w:val="-4"/>
        </w:rPr>
        <w:t>определяет ее основные направления;</w:t>
      </w:r>
    </w:p>
    <w:p w:rsidR="00EB5194" w:rsidRPr="00B46C1E" w:rsidRDefault="00EB5194" w:rsidP="00EB5194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  <w:tab w:val="left" w:pos="374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</w:rPr>
      </w:pPr>
      <w:r w:rsidRPr="00B46C1E">
        <w:rPr>
          <w:color w:val="000000"/>
          <w:spacing w:val="-6"/>
        </w:rPr>
        <w:t>участвует в исследованиях по проблемам функционирова</w:t>
      </w:r>
      <w:r w:rsidRPr="00B46C1E">
        <w:rPr>
          <w:color w:val="000000"/>
          <w:spacing w:val="-3"/>
        </w:rPr>
        <w:t>ния школьных библиотек;</w:t>
      </w:r>
    </w:p>
    <w:p w:rsidR="00EB5194" w:rsidRPr="00B46C1E" w:rsidRDefault="00EB5194" w:rsidP="00EB5194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  <w:tab w:val="left" w:pos="374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</w:rPr>
      </w:pPr>
      <w:r w:rsidRPr="00B46C1E">
        <w:rPr>
          <w:color w:val="000000"/>
          <w:spacing w:val="-6"/>
        </w:rPr>
        <w:t xml:space="preserve">проводит работу по внедрению в деятельность библиотек </w:t>
      </w:r>
      <w:r w:rsidRPr="00B46C1E">
        <w:rPr>
          <w:color w:val="000000"/>
          <w:spacing w:val="-5"/>
        </w:rPr>
        <w:t>нормативной документации;</w:t>
      </w:r>
    </w:p>
    <w:p w:rsidR="00EB5194" w:rsidRPr="00B46C1E" w:rsidRDefault="00EB5194" w:rsidP="00EB5194">
      <w:pPr>
        <w:shd w:val="clear" w:color="auto" w:fill="FFFFFF"/>
        <w:tabs>
          <w:tab w:val="left" w:pos="-709"/>
        </w:tabs>
        <w:spacing w:line="276" w:lineRule="auto"/>
        <w:ind w:left="-851" w:right="-284"/>
        <w:jc w:val="both"/>
      </w:pPr>
      <w:r w:rsidRPr="00B46C1E">
        <w:rPr>
          <w:color w:val="000000"/>
        </w:rPr>
        <w:t>•</w:t>
      </w:r>
      <w:r w:rsidR="00B825AB" w:rsidRPr="00B46C1E">
        <w:rPr>
          <w:color w:val="000000"/>
        </w:rPr>
        <w:t xml:space="preserve"> </w:t>
      </w:r>
      <w:r w:rsidRPr="00B46C1E">
        <w:rPr>
          <w:color w:val="000000"/>
          <w:spacing w:val="-4"/>
        </w:rPr>
        <w:t xml:space="preserve">принимает участие в организации и проведении </w:t>
      </w:r>
      <w:r w:rsidRPr="00B46C1E">
        <w:rPr>
          <w:color w:val="000000"/>
          <w:spacing w:val="-3"/>
        </w:rPr>
        <w:t>семинаров;</w:t>
      </w:r>
    </w:p>
    <w:p w:rsidR="00EB5194" w:rsidRPr="00B46C1E" w:rsidRDefault="00B825AB" w:rsidP="00EB5194">
      <w:pPr>
        <w:shd w:val="clear" w:color="auto" w:fill="FFFFFF"/>
        <w:tabs>
          <w:tab w:val="left" w:pos="-567"/>
          <w:tab w:val="left" w:pos="382"/>
        </w:tabs>
        <w:spacing w:line="276" w:lineRule="auto"/>
        <w:ind w:left="-851" w:right="-284"/>
        <w:jc w:val="both"/>
      </w:pPr>
      <w:r w:rsidRPr="00B46C1E">
        <w:rPr>
          <w:color w:val="000000"/>
        </w:rPr>
        <w:t xml:space="preserve">• </w:t>
      </w:r>
      <w:r w:rsidR="00EB5194" w:rsidRPr="00B46C1E">
        <w:rPr>
          <w:color w:val="000000"/>
          <w:spacing w:val="-8"/>
        </w:rPr>
        <w:t>оказывает консультационную помощь библиотекарям, осо</w:t>
      </w:r>
      <w:r w:rsidR="00EB5194" w:rsidRPr="00B46C1E">
        <w:rPr>
          <w:color w:val="000000"/>
          <w:spacing w:val="-4"/>
        </w:rPr>
        <w:t>бенно молодым специалистам.</w:t>
      </w:r>
    </w:p>
    <w:p w:rsidR="00EB5194" w:rsidRPr="00B46C1E" w:rsidRDefault="00EB5194" w:rsidP="00EB5194">
      <w:pPr>
        <w:widowControl w:val="0"/>
        <w:numPr>
          <w:ilvl w:val="0"/>
          <w:numId w:val="3"/>
        </w:numPr>
        <w:shd w:val="clear" w:color="auto" w:fill="FFFFFF"/>
        <w:tabs>
          <w:tab w:val="left" w:pos="-567"/>
          <w:tab w:val="left" w:pos="540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9"/>
        </w:rPr>
      </w:pPr>
      <w:r w:rsidRPr="00B46C1E">
        <w:rPr>
          <w:color w:val="000000"/>
          <w:spacing w:val="-7"/>
        </w:rPr>
        <w:t>Выявляет, изучает передовой библиотечный опыт и спо</w:t>
      </w:r>
      <w:r w:rsidRPr="00B46C1E">
        <w:rPr>
          <w:color w:val="000000"/>
          <w:spacing w:val="-5"/>
        </w:rPr>
        <w:t>собствует его внедрению.</w:t>
      </w:r>
    </w:p>
    <w:p w:rsidR="00EB5194" w:rsidRPr="00B46C1E" w:rsidRDefault="00EB5194" w:rsidP="00EB5194">
      <w:pPr>
        <w:widowControl w:val="0"/>
        <w:numPr>
          <w:ilvl w:val="0"/>
          <w:numId w:val="3"/>
        </w:numPr>
        <w:shd w:val="clear" w:color="auto" w:fill="FFFFFF"/>
        <w:tabs>
          <w:tab w:val="left" w:pos="-567"/>
          <w:tab w:val="left" w:pos="540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12"/>
        </w:rPr>
      </w:pPr>
      <w:r w:rsidRPr="00B46C1E">
        <w:rPr>
          <w:color w:val="000000"/>
          <w:spacing w:val="-4"/>
        </w:rPr>
        <w:t>Обеспечивает рациональную организацию труда:</w:t>
      </w:r>
    </w:p>
    <w:p w:rsidR="00EB5194" w:rsidRPr="00B46C1E" w:rsidRDefault="00EB5194" w:rsidP="00EB5194">
      <w:pPr>
        <w:widowControl w:val="0"/>
        <w:numPr>
          <w:ilvl w:val="0"/>
          <w:numId w:val="4"/>
        </w:numPr>
        <w:shd w:val="clear" w:color="auto" w:fill="FFFFFF"/>
        <w:tabs>
          <w:tab w:val="left" w:pos="-567"/>
          <w:tab w:val="left" w:pos="382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</w:rPr>
      </w:pPr>
      <w:r w:rsidRPr="00B46C1E">
        <w:rPr>
          <w:color w:val="000000"/>
          <w:spacing w:val="-6"/>
        </w:rPr>
        <w:t xml:space="preserve">составляет годовой план работы </w:t>
      </w:r>
      <w:r w:rsidR="004D4496">
        <w:rPr>
          <w:color w:val="000000"/>
          <w:spacing w:val="-6"/>
        </w:rPr>
        <w:t>М</w:t>
      </w:r>
      <w:r w:rsidRPr="00B46C1E">
        <w:rPr>
          <w:color w:val="000000"/>
          <w:spacing w:val="-6"/>
        </w:rPr>
        <w:t>О школьных библиотекарей</w:t>
      </w:r>
      <w:r w:rsidRPr="00B46C1E">
        <w:rPr>
          <w:color w:val="000000"/>
          <w:spacing w:val="-2"/>
        </w:rPr>
        <w:t>,</w:t>
      </w:r>
    </w:p>
    <w:p w:rsidR="00EB5194" w:rsidRPr="00B46C1E" w:rsidRDefault="00EB5194" w:rsidP="00EB5194">
      <w:pPr>
        <w:widowControl w:val="0"/>
        <w:numPr>
          <w:ilvl w:val="0"/>
          <w:numId w:val="4"/>
        </w:numPr>
        <w:shd w:val="clear" w:color="auto" w:fill="FFFFFF"/>
        <w:tabs>
          <w:tab w:val="left" w:pos="-567"/>
          <w:tab w:val="left" w:pos="382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</w:rPr>
      </w:pPr>
      <w:r w:rsidRPr="00B46C1E">
        <w:rPr>
          <w:color w:val="000000"/>
          <w:spacing w:val="-6"/>
        </w:rPr>
        <w:t>анализирует планы и отчеты работы библиотек общеобра</w:t>
      </w:r>
      <w:r w:rsidRPr="00B46C1E">
        <w:rPr>
          <w:color w:val="000000"/>
          <w:spacing w:val="-3"/>
        </w:rPr>
        <w:t xml:space="preserve">зовательных учреждений </w:t>
      </w:r>
      <w:r w:rsidR="004D4496">
        <w:rPr>
          <w:color w:val="000000"/>
          <w:spacing w:val="-3"/>
        </w:rPr>
        <w:t>муниципального округа</w:t>
      </w:r>
      <w:r w:rsidRPr="00B46C1E">
        <w:rPr>
          <w:color w:val="000000"/>
          <w:spacing w:val="-3"/>
        </w:rPr>
        <w:t xml:space="preserve">, </w:t>
      </w:r>
    </w:p>
    <w:p w:rsidR="00EB5194" w:rsidRPr="00B46C1E" w:rsidRDefault="00EB5194" w:rsidP="00EB5194">
      <w:pPr>
        <w:widowControl w:val="0"/>
        <w:numPr>
          <w:ilvl w:val="0"/>
          <w:numId w:val="4"/>
        </w:numPr>
        <w:shd w:val="clear" w:color="auto" w:fill="FFFFFF"/>
        <w:tabs>
          <w:tab w:val="left" w:pos="-567"/>
          <w:tab w:val="left" w:pos="382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</w:rPr>
      </w:pPr>
      <w:r w:rsidRPr="00B46C1E">
        <w:rPr>
          <w:color w:val="000000"/>
          <w:spacing w:val="-3"/>
        </w:rPr>
        <w:t>составляет общую справку об их функционировании;</w:t>
      </w:r>
    </w:p>
    <w:p w:rsidR="00EB5194" w:rsidRPr="00B46C1E" w:rsidRDefault="00EB5194" w:rsidP="00EB5194">
      <w:pPr>
        <w:shd w:val="clear" w:color="auto" w:fill="FFFFFF"/>
        <w:tabs>
          <w:tab w:val="left" w:pos="-567"/>
          <w:tab w:val="left" w:pos="446"/>
        </w:tabs>
        <w:spacing w:line="276" w:lineRule="auto"/>
        <w:ind w:left="-851" w:right="-284"/>
        <w:jc w:val="both"/>
      </w:pPr>
      <w:r w:rsidRPr="00B46C1E">
        <w:rPr>
          <w:color w:val="000000"/>
        </w:rPr>
        <w:t>•</w:t>
      </w:r>
      <w:r w:rsidRPr="00B46C1E">
        <w:rPr>
          <w:color w:val="000000"/>
        </w:rPr>
        <w:tab/>
      </w:r>
      <w:r w:rsidRPr="00B46C1E">
        <w:rPr>
          <w:color w:val="000000"/>
          <w:spacing w:val="-4"/>
        </w:rPr>
        <w:t xml:space="preserve">подводит   итоги конкурсов и Недели детской </w:t>
      </w:r>
      <w:r w:rsidRPr="00B46C1E">
        <w:rPr>
          <w:color w:val="000000"/>
          <w:spacing w:val="-6"/>
        </w:rPr>
        <w:t xml:space="preserve"> книги.</w:t>
      </w:r>
    </w:p>
    <w:p w:rsidR="00EB5194" w:rsidRDefault="00EB5194" w:rsidP="00EB5194">
      <w:pPr>
        <w:shd w:val="clear" w:color="auto" w:fill="FFFFFF"/>
        <w:tabs>
          <w:tab w:val="left" w:pos="-567"/>
        </w:tabs>
        <w:spacing w:line="276" w:lineRule="auto"/>
        <w:ind w:left="-851" w:right="-284"/>
        <w:jc w:val="both"/>
        <w:rPr>
          <w:color w:val="000000"/>
          <w:spacing w:val="-3"/>
        </w:rPr>
      </w:pPr>
      <w:r w:rsidRPr="00B46C1E">
        <w:rPr>
          <w:color w:val="000000"/>
          <w:spacing w:val="-5"/>
        </w:rPr>
        <w:lastRenderedPageBreak/>
        <w:t>3.4.</w:t>
      </w:r>
      <w:r w:rsidRPr="00B46C1E">
        <w:rPr>
          <w:color w:val="000000"/>
          <w:spacing w:val="-2"/>
        </w:rPr>
        <w:t>Организует проведение</w:t>
      </w:r>
      <w:r w:rsidRPr="00B46C1E">
        <w:rPr>
          <w:color w:val="000000"/>
          <w:spacing w:val="-6"/>
        </w:rPr>
        <w:t xml:space="preserve"> занятий, семинаров по основам библиотечного дела </w:t>
      </w:r>
      <w:r w:rsidRPr="00B46C1E">
        <w:rPr>
          <w:color w:val="000000"/>
          <w:spacing w:val="-3"/>
        </w:rPr>
        <w:t>с учетом специфики общеобразовательных учреждений.</w:t>
      </w:r>
    </w:p>
    <w:p w:rsidR="00B46C1E" w:rsidRPr="00B46C1E" w:rsidRDefault="00B46C1E" w:rsidP="00EB5194">
      <w:pPr>
        <w:shd w:val="clear" w:color="auto" w:fill="FFFFFF"/>
        <w:tabs>
          <w:tab w:val="left" w:pos="-567"/>
        </w:tabs>
        <w:spacing w:line="276" w:lineRule="auto"/>
        <w:ind w:left="-851" w:right="-284"/>
        <w:jc w:val="both"/>
      </w:pPr>
    </w:p>
    <w:p w:rsidR="00EB5194" w:rsidRPr="00B46C1E" w:rsidRDefault="00EB5194" w:rsidP="00B46C1E">
      <w:pPr>
        <w:shd w:val="clear" w:color="auto" w:fill="FFFFFF"/>
        <w:tabs>
          <w:tab w:val="left" w:pos="-567"/>
          <w:tab w:val="left" w:pos="374"/>
        </w:tabs>
        <w:spacing w:line="276" w:lineRule="auto"/>
        <w:ind w:left="-851" w:right="-284"/>
        <w:jc w:val="center"/>
        <w:rPr>
          <w:b/>
          <w:color w:val="000000"/>
          <w:spacing w:val="-3"/>
        </w:rPr>
      </w:pPr>
      <w:r w:rsidRPr="00B46C1E">
        <w:rPr>
          <w:b/>
          <w:color w:val="000000"/>
          <w:spacing w:val="-15"/>
        </w:rPr>
        <w:t>4.</w:t>
      </w:r>
      <w:r w:rsidRPr="00B46C1E">
        <w:rPr>
          <w:b/>
          <w:color w:val="000000"/>
        </w:rPr>
        <w:tab/>
      </w:r>
      <w:r w:rsidRPr="00B46C1E">
        <w:rPr>
          <w:b/>
          <w:color w:val="000000"/>
          <w:spacing w:val="-3"/>
        </w:rPr>
        <w:t>Права</w:t>
      </w:r>
    </w:p>
    <w:p w:rsidR="00EB5194" w:rsidRPr="00B46C1E" w:rsidRDefault="004D4496" w:rsidP="00EB5194">
      <w:pPr>
        <w:shd w:val="clear" w:color="auto" w:fill="FFFFFF"/>
        <w:tabs>
          <w:tab w:val="left" w:pos="-567"/>
        </w:tabs>
        <w:spacing w:line="276" w:lineRule="auto"/>
        <w:ind w:left="-851" w:right="-284"/>
        <w:jc w:val="both"/>
      </w:pPr>
      <w:r>
        <w:rPr>
          <w:color w:val="000000"/>
          <w:spacing w:val="-5"/>
        </w:rPr>
        <w:t>М</w:t>
      </w:r>
      <w:r w:rsidR="00EB5194" w:rsidRPr="00B46C1E">
        <w:rPr>
          <w:color w:val="000000"/>
          <w:spacing w:val="-5"/>
        </w:rPr>
        <w:t>О школьных библиотекарей обще</w:t>
      </w:r>
      <w:r w:rsidR="00EB5194" w:rsidRPr="00B46C1E">
        <w:rPr>
          <w:color w:val="000000"/>
          <w:spacing w:val="-5"/>
        </w:rPr>
        <w:softHyphen/>
      </w:r>
      <w:r w:rsidR="00EB5194" w:rsidRPr="00B46C1E">
        <w:rPr>
          <w:color w:val="000000"/>
          <w:spacing w:val="-3"/>
        </w:rPr>
        <w:t>образовательных учреждений имеет право:</w:t>
      </w:r>
    </w:p>
    <w:p w:rsidR="00EB5194" w:rsidRPr="00B46C1E" w:rsidRDefault="00EB5194" w:rsidP="00EB5194">
      <w:pPr>
        <w:widowControl w:val="0"/>
        <w:numPr>
          <w:ilvl w:val="0"/>
          <w:numId w:val="5"/>
        </w:numPr>
        <w:shd w:val="clear" w:color="auto" w:fill="FFFFFF"/>
        <w:tabs>
          <w:tab w:val="left" w:pos="-567"/>
          <w:tab w:val="left" w:pos="518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9"/>
        </w:rPr>
      </w:pPr>
      <w:r w:rsidRPr="00B46C1E">
        <w:rPr>
          <w:color w:val="000000"/>
          <w:spacing w:val="-2"/>
        </w:rPr>
        <w:t xml:space="preserve">Определять приоритетные направления деятельности </w:t>
      </w:r>
      <w:r w:rsidRPr="00B46C1E">
        <w:rPr>
          <w:color w:val="000000"/>
          <w:spacing w:val="-3"/>
        </w:rPr>
        <w:t xml:space="preserve">библиотек общеобразовательных учреждений </w:t>
      </w:r>
      <w:r w:rsidR="004D4496">
        <w:rPr>
          <w:color w:val="000000"/>
          <w:spacing w:val="-3"/>
        </w:rPr>
        <w:t>муниципального округа</w:t>
      </w:r>
      <w:r w:rsidRPr="00B46C1E">
        <w:rPr>
          <w:color w:val="000000"/>
          <w:spacing w:val="-3"/>
        </w:rPr>
        <w:t>.</w:t>
      </w:r>
    </w:p>
    <w:p w:rsidR="00EB5194" w:rsidRPr="00B46C1E" w:rsidRDefault="004D4496" w:rsidP="00EB5194">
      <w:pPr>
        <w:widowControl w:val="0"/>
        <w:numPr>
          <w:ilvl w:val="0"/>
          <w:numId w:val="5"/>
        </w:numPr>
        <w:shd w:val="clear" w:color="auto" w:fill="FFFFFF"/>
        <w:tabs>
          <w:tab w:val="left" w:pos="-567"/>
          <w:tab w:val="left" w:pos="518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8"/>
        </w:rPr>
      </w:pPr>
      <w:r>
        <w:rPr>
          <w:color w:val="000000"/>
          <w:spacing w:val="-8"/>
        </w:rPr>
        <w:t xml:space="preserve"> </w:t>
      </w:r>
      <w:r w:rsidR="00EB5194" w:rsidRPr="00B46C1E">
        <w:rPr>
          <w:color w:val="000000"/>
          <w:spacing w:val="-8"/>
        </w:rPr>
        <w:t>В установленном порядке знакомиться с передовым опы</w:t>
      </w:r>
      <w:r w:rsidR="00EB5194" w:rsidRPr="00B46C1E">
        <w:rPr>
          <w:color w:val="000000"/>
          <w:spacing w:val="-3"/>
        </w:rPr>
        <w:t xml:space="preserve">том работы отдельных библиотек </w:t>
      </w:r>
      <w:r>
        <w:rPr>
          <w:color w:val="000000"/>
          <w:spacing w:val="-3"/>
        </w:rPr>
        <w:t>муниципального округа</w:t>
      </w:r>
      <w:r w:rsidR="00EB5194" w:rsidRPr="00B46C1E">
        <w:rPr>
          <w:color w:val="000000"/>
          <w:spacing w:val="-3"/>
        </w:rPr>
        <w:t>.</w:t>
      </w:r>
    </w:p>
    <w:p w:rsidR="00EB5194" w:rsidRPr="00B46C1E" w:rsidRDefault="00EB5194" w:rsidP="00EB5194">
      <w:pPr>
        <w:widowControl w:val="0"/>
        <w:numPr>
          <w:ilvl w:val="0"/>
          <w:numId w:val="5"/>
        </w:numPr>
        <w:shd w:val="clear" w:color="auto" w:fill="FFFFFF"/>
        <w:tabs>
          <w:tab w:val="left" w:pos="-567"/>
          <w:tab w:val="left" w:pos="518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10"/>
        </w:rPr>
      </w:pPr>
      <w:r w:rsidRPr="00B46C1E">
        <w:rPr>
          <w:color w:val="000000"/>
          <w:spacing w:val="-5"/>
        </w:rPr>
        <w:t>Анализировать деятельность библиотек общеобразова</w:t>
      </w:r>
      <w:r w:rsidRPr="00B46C1E">
        <w:rPr>
          <w:color w:val="000000"/>
          <w:spacing w:val="-4"/>
        </w:rPr>
        <w:t>тельных учреждений.</w:t>
      </w:r>
    </w:p>
    <w:p w:rsidR="00EB5194" w:rsidRPr="00B46C1E" w:rsidRDefault="00EB5194" w:rsidP="00EB5194">
      <w:pPr>
        <w:widowControl w:val="0"/>
        <w:numPr>
          <w:ilvl w:val="0"/>
          <w:numId w:val="5"/>
        </w:numPr>
        <w:shd w:val="clear" w:color="auto" w:fill="FFFFFF"/>
        <w:tabs>
          <w:tab w:val="left" w:pos="-567"/>
          <w:tab w:val="left" w:pos="518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6"/>
        </w:rPr>
      </w:pPr>
      <w:r w:rsidRPr="00B46C1E">
        <w:rPr>
          <w:color w:val="000000"/>
          <w:spacing w:val="-4"/>
        </w:rPr>
        <w:t xml:space="preserve">Предоставлять директорам школ или </w:t>
      </w:r>
      <w:r w:rsidR="00B825AB" w:rsidRPr="00B46C1E">
        <w:rPr>
          <w:color w:val="000000"/>
          <w:spacing w:val="-4"/>
        </w:rPr>
        <w:t>Управлению</w:t>
      </w:r>
      <w:r w:rsidRPr="00B46C1E">
        <w:rPr>
          <w:color w:val="000000"/>
          <w:spacing w:val="-4"/>
        </w:rPr>
        <w:t xml:space="preserve"> образования</w:t>
      </w:r>
      <w:r w:rsidR="00B825AB" w:rsidRPr="00B46C1E">
        <w:rPr>
          <w:color w:val="000000"/>
          <w:spacing w:val="-4"/>
        </w:rPr>
        <w:t xml:space="preserve"> администрации Максатихинского </w:t>
      </w:r>
      <w:r w:rsidR="004D4496">
        <w:rPr>
          <w:color w:val="000000"/>
          <w:spacing w:val="-4"/>
        </w:rPr>
        <w:t>муниципального округа</w:t>
      </w:r>
      <w:r w:rsidRPr="00B46C1E">
        <w:rPr>
          <w:color w:val="000000"/>
          <w:spacing w:val="-6"/>
        </w:rPr>
        <w:t xml:space="preserve"> ходатайства о поощрении библиотекарей общеобразо</w:t>
      </w:r>
      <w:r w:rsidRPr="00B46C1E">
        <w:rPr>
          <w:color w:val="000000"/>
          <w:spacing w:val="-4"/>
        </w:rPr>
        <w:t>вательных учреждений.</w:t>
      </w:r>
    </w:p>
    <w:p w:rsidR="00EB5194" w:rsidRPr="00B46C1E" w:rsidRDefault="00EB5194" w:rsidP="00EB5194">
      <w:pPr>
        <w:shd w:val="clear" w:color="auto" w:fill="FFFFFF"/>
        <w:tabs>
          <w:tab w:val="left" w:pos="-567"/>
        </w:tabs>
        <w:spacing w:line="276" w:lineRule="auto"/>
        <w:ind w:left="-851" w:right="-284"/>
        <w:jc w:val="both"/>
      </w:pPr>
      <w:r w:rsidRPr="00B46C1E">
        <w:rPr>
          <w:color w:val="000000"/>
          <w:spacing w:val="-2"/>
        </w:rPr>
        <w:t>4.5. Создавать имидж школьного библиотекаря.</w:t>
      </w:r>
    </w:p>
    <w:p w:rsidR="00EB5194" w:rsidRPr="00B46C1E" w:rsidRDefault="00EB5194" w:rsidP="00B46C1E">
      <w:pPr>
        <w:shd w:val="clear" w:color="auto" w:fill="FFFFFF"/>
        <w:tabs>
          <w:tab w:val="left" w:pos="-567"/>
          <w:tab w:val="left" w:pos="374"/>
        </w:tabs>
        <w:spacing w:line="276" w:lineRule="auto"/>
        <w:ind w:left="-851" w:right="-284"/>
        <w:jc w:val="center"/>
        <w:rPr>
          <w:b/>
          <w:color w:val="000000"/>
          <w:spacing w:val="-2"/>
        </w:rPr>
      </w:pPr>
      <w:r w:rsidRPr="00B46C1E">
        <w:rPr>
          <w:b/>
          <w:color w:val="000000"/>
          <w:spacing w:val="-14"/>
        </w:rPr>
        <w:t>5.</w:t>
      </w:r>
      <w:r w:rsidRPr="00B46C1E">
        <w:rPr>
          <w:b/>
          <w:color w:val="000000"/>
        </w:rPr>
        <w:tab/>
      </w:r>
      <w:r w:rsidRPr="00B46C1E">
        <w:rPr>
          <w:b/>
          <w:color w:val="000000"/>
          <w:spacing w:val="-2"/>
        </w:rPr>
        <w:t>Обязанности</w:t>
      </w:r>
    </w:p>
    <w:p w:rsidR="00EB5194" w:rsidRPr="00B46C1E" w:rsidRDefault="00EB5194" w:rsidP="00EB5194">
      <w:pPr>
        <w:shd w:val="clear" w:color="auto" w:fill="FFFFFF"/>
        <w:tabs>
          <w:tab w:val="left" w:pos="-567"/>
        </w:tabs>
        <w:spacing w:line="276" w:lineRule="auto"/>
        <w:ind w:left="-851" w:right="-284"/>
        <w:jc w:val="both"/>
      </w:pPr>
      <w:r w:rsidRPr="00B46C1E">
        <w:rPr>
          <w:color w:val="000000"/>
          <w:spacing w:val="-10"/>
        </w:rPr>
        <w:t xml:space="preserve">Каждый участник </w:t>
      </w:r>
      <w:r w:rsidR="004D4496">
        <w:rPr>
          <w:color w:val="000000"/>
          <w:spacing w:val="-10"/>
        </w:rPr>
        <w:t>М</w:t>
      </w:r>
      <w:r w:rsidRPr="00B46C1E">
        <w:rPr>
          <w:color w:val="000000"/>
          <w:spacing w:val="-10"/>
        </w:rPr>
        <w:t>О школьных</w:t>
      </w:r>
      <w:r w:rsidRPr="00B46C1E">
        <w:rPr>
          <w:color w:val="000000"/>
          <w:spacing w:val="-3"/>
        </w:rPr>
        <w:t xml:space="preserve"> библиотекарей общеобразовательных </w:t>
      </w:r>
      <w:r w:rsidRPr="00B46C1E">
        <w:rPr>
          <w:color w:val="000000"/>
          <w:spacing w:val="-5"/>
        </w:rPr>
        <w:t>учреждений обязан:</w:t>
      </w:r>
    </w:p>
    <w:p w:rsidR="00EB5194" w:rsidRPr="00B46C1E" w:rsidRDefault="00EB5194" w:rsidP="00EB5194">
      <w:pPr>
        <w:shd w:val="clear" w:color="auto" w:fill="FFFFFF"/>
        <w:tabs>
          <w:tab w:val="left" w:pos="-567"/>
          <w:tab w:val="left" w:pos="-426"/>
        </w:tabs>
        <w:spacing w:line="276" w:lineRule="auto"/>
        <w:ind w:left="-851" w:right="-284"/>
        <w:jc w:val="both"/>
      </w:pPr>
      <w:r w:rsidRPr="00B46C1E">
        <w:rPr>
          <w:color w:val="000000"/>
          <w:spacing w:val="-15"/>
        </w:rPr>
        <w:t>5.1.</w:t>
      </w:r>
      <w:r w:rsidRPr="00B46C1E">
        <w:rPr>
          <w:color w:val="000000"/>
        </w:rPr>
        <w:tab/>
      </w:r>
      <w:r w:rsidRPr="00B46C1E">
        <w:rPr>
          <w:color w:val="000000"/>
          <w:spacing w:val="-8"/>
        </w:rPr>
        <w:t>Знать основные направления разви</w:t>
      </w:r>
      <w:r w:rsidRPr="00B46C1E">
        <w:rPr>
          <w:color w:val="000000"/>
          <w:spacing w:val="-10"/>
        </w:rPr>
        <w:t>тия и деятельности библиотек общеобразо</w:t>
      </w:r>
      <w:r w:rsidRPr="00B46C1E">
        <w:rPr>
          <w:color w:val="000000"/>
          <w:spacing w:val="-8"/>
        </w:rPr>
        <w:t xml:space="preserve">вательных учреждений, владеть </w:t>
      </w:r>
      <w:r w:rsidR="00C35064" w:rsidRPr="00B46C1E">
        <w:t>Федеральным законом «Об образовании в РФ»</w:t>
      </w:r>
      <w:r w:rsidRPr="00B46C1E">
        <w:rPr>
          <w:color w:val="000000"/>
          <w:spacing w:val="-9"/>
        </w:rPr>
        <w:t xml:space="preserve"> и «О библиотечном</w:t>
      </w:r>
      <w:r w:rsidRPr="00B46C1E">
        <w:rPr>
          <w:color w:val="000000"/>
          <w:spacing w:val="-9"/>
        </w:rPr>
        <w:br/>
      </w:r>
      <w:r w:rsidRPr="00B46C1E">
        <w:rPr>
          <w:color w:val="000000"/>
          <w:spacing w:val="-3"/>
        </w:rPr>
        <w:t xml:space="preserve">деле», постановлениями Правительства </w:t>
      </w:r>
      <w:r w:rsidRPr="00B46C1E">
        <w:rPr>
          <w:color w:val="000000"/>
          <w:spacing w:val="-6"/>
        </w:rPr>
        <w:t>РФ, определяющими развитие культуры,</w:t>
      </w:r>
      <w:r w:rsidRPr="00B46C1E">
        <w:rPr>
          <w:color w:val="000000"/>
          <w:spacing w:val="-6"/>
        </w:rPr>
        <w:br/>
      </w:r>
      <w:r w:rsidRPr="00B46C1E">
        <w:rPr>
          <w:color w:val="000000"/>
          <w:spacing w:val="-11"/>
        </w:rPr>
        <w:t>правилами организации библиотечного тру</w:t>
      </w:r>
      <w:r w:rsidRPr="00B46C1E">
        <w:rPr>
          <w:color w:val="000000"/>
          <w:spacing w:val="-9"/>
        </w:rPr>
        <w:t>да, учета, инвентаризации, Уставом и Пра</w:t>
      </w:r>
      <w:r w:rsidRPr="00B46C1E">
        <w:rPr>
          <w:color w:val="000000"/>
          <w:spacing w:val="-10"/>
        </w:rPr>
        <w:t xml:space="preserve">вилами внутреннего трудового распорядка </w:t>
      </w:r>
      <w:r w:rsidRPr="00B46C1E">
        <w:rPr>
          <w:color w:val="000000"/>
          <w:spacing w:val="-6"/>
        </w:rPr>
        <w:t xml:space="preserve">своей школы, Положением о библиотеке </w:t>
      </w:r>
      <w:r w:rsidRPr="00B46C1E">
        <w:rPr>
          <w:color w:val="000000"/>
          <w:spacing w:val="-9"/>
        </w:rPr>
        <w:t>своего учреждения.</w:t>
      </w:r>
    </w:p>
    <w:p w:rsidR="00EB5194" w:rsidRPr="00B46C1E" w:rsidRDefault="00EB5194" w:rsidP="00EB5194">
      <w:pPr>
        <w:shd w:val="clear" w:color="auto" w:fill="FFFFFF"/>
        <w:tabs>
          <w:tab w:val="left" w:pos="-567"/>
          <w:tab w:val="left" w:pos="-426"/>
          <w:tab w:val="left" w:pos="634"/>
        </w:tabs>
        <w:spacing w:line="276" w:lineRule="auto"/>
        <w:ind w:left="-851" w:right="-284"/>
        <w:jc w:val="both"/>
      </w:pPr>
      <w:r w:rsidRPr="00B46C1E">
        <w:rPr>
          <w:color w:val="000000"/>
          <w:spacing w:val="-8"/>
        </w:rPr>
        <w:t>5.2.</w:t>
      </w:r>
      <w:r w:rsidRPr="00B46C1E">
        <w:rPr>
          <w:color w:val="000000"/>
        </w:rPr>
        <w:tab/>
      </w:r>
      <w:r w:rsidRPr="00B46C1E">
        <w:rPr>
          <w:color w:val="000000"/>
          <w:spacing w:val="-1"/>
        </w:rPr>
        <w:t xml:space="preserve">Участвовать в заседаниях </w:t>
      </w:r>
      <w:r w:rsidR="004D4496">
        <w:rPr>
          <w:color w:val="000000"/>
          <w:spacing w:val="-1"/>
        </w:rPr>
        <w:t>М</w:t>
      </w:r>
      <w:r w:rsidRPr="00B46C1E">
        <w:rPr>
          <w:color w:val="000000"/>
          <w:spacing w:val="-1"/>
        </w:rPr>
        <w:t>О</w:t>
      </w:r>
      <w:r w:rsidRPr="00B46C1E">
        <w:rPr>
          <w:color w:val="000000"/>
          <w:spacing w:val="-5"/>
        </w:rPr>
        <w:t xml:space="preserve">, практических семинарах, </w:t>
      </w:r>
      <w:r w:rsidRPr="00B46C1E">
        <w:rPr>
          <w:color w:val="000000"/>
          <w:spacing w:val="-2"/>
        </w:rPr>
        <w:t>в разработке и проведении открытых мероприятий и т.д.</w:t>
      </w:r>
    </w:p>
    <w:p w:rsidR="00EB5194" w:rsidRPr="00B46C1E" w:rsidRDefault="00EB5194" w:rsidP="00EB5194">
      <w:pPr>
        <w:shd w:val="clear" w:color="auto" w:fill="FFFFFF"/>
        <w:tabs>
          <w:tab w:val="left" w:pos="-567"/>
          <w:tab w:val="left" w:pos="-426"/>
          <w:tab w:val="left" w:pos="634"/>
        </w:tabs>
        <w:spacing w:line="276" w:lineRule="auto"/>
        <w:ind w:left="-851" w:right="-284"/>
        <w:jc w:val="both"/>
      </w:pPr>
      <w:r w:rsidRPr="00B46C1E">
        <w:rPr>
          <w:color w:val="000000"/>
          <w:spacing w:val="-11"/>
        </w:rPr>
        <w:t>5.3.</w:t>
      </w:r>
      <w:r w:rsidRPr="00B46C1E">
        <w:rPr>
          <w:color w:val="000000"/>
        </w:rPr>
        <w:tab/>
      </w:r>
      <w:r w:rsidRPr="00B46C1E">
        <w:rPr>
          <w:color w:val="000000"/>
          <w:spacing w:val="-5"/>
        </w:rPr>
        <w:t>Иметь собственную программу профессионального са</w:t>
      </w:r>
      <w:r w:rsidRPr="00B46C1E">
        <w:rPr>
          <w:color w:val="000000"/>
          <w:spacing w:val="-4"/>
        </w:rPr>
        <w:t>мообразования, стремиться к повышению уровня профессио</w:t>
      </w:r>
      <w:r w:rsidRPr="00B46C1E">
        <w:rPr>
          <w:color w:val="000000"/>
          <w:spacing w:val="-6"/>
        </w:rPr>
        <w:t>нального мастерства.</w:t>
      </w:r>
    </w:p>
    <w:p w:rsidR="00EB5194" w:rsidRPr="00B46C1E" w:rsidRDefault="00EB5194" w:rsidP="00B46C1E">
      <w:pPr>
        <w:shd w:val="clear" w:color="auto" w:fill="FFFFFF"/>
        <w:tabs>
          <w:tab w:val="left" w:pos="-567"/>
          <w:tab w:val="left" w:pos="-426"/>
          <w:tab w:val="left" w:pos="634"/>
        </w:tabs>
        <w:spacing w:line="276" w:lineRule="auto"/>
        <w:ind w:left="-851" w:right="-284"/>
        <w:jc w:val="center"/>
        <w:rPr>
          <w:b/>
        </w:rPr>
      </w:pPr>
      <w:r w:rsidRPr="00B46C1E">
        <w:rPr>
          <w:b/>
        </w:rPr>
        <w:t>6. Организация деятельности</w:t>
      </w:r>
    </w:p>
    <w:p w:rsidR="00EB5194" w:rsidRPr="00B46C1E" w:rsidRDefault="004D4496" w:rsidP="00EB5194">
      <w:pPr>
        <w:widowControl w:val="0"/>
        <w:shd w:val="clear" w:color="auto" w:fill="FFFFFF"/>
        <w:tabs>
          <w:tab w:val="left" w:pos="-567"/>
          <w:tab w:val="left" w:pos="504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17"/>
        </w:rPr>
      </w:pPr>
      <w:r>
        <w:rPr>
          <w:color w:val="000000"/>
          <w:spacing w:val="-8"/>
        </w:rPr>
        <w:t>6.1.М</w:t>
      </w:r>
      <w:r w:rsidR="00EB5194" w:rsidRPr="00B46C1E">
        <w:rPr>
          <w:color w:val="000000"/>
          <w:spacing w:val="-8"/>
        </w:rPr>
        <w:t xml:space="preserve">О школьных библиотекарей </w:t>
      </w:r>
      <w:r w:rsidR="00EB5194" w:rsidRPr="00B46C1E">
        <w:rPr>
          <w:color w:val="000000"/>
          <w:spacing w:val="-6"/>
        </w:rPr>
        <w:t>избирает руководителя.</w:t>
      </w:r>
    </w:p>
    <w:p w:rsidR="00EB5194" w:rsidRPr="00B46C1E" w:rsidRDefault="00EB5194" w:rsidP="00EB5194">
      <w:pPr>
        <w:widowControl w:val="0"/>
        <w:shd w:val="clear" w:color="auto" w:fill="FFFFFF"/>
        <w:tabs>
          <w:tab w:val="left" w:pos="-567"/>
          <w:tab w:val="left" w:pos="504"/>
        </w:tabs>
        <w:autoSpaceDE w:val="0"/>
        <w:autoSpaceDN w:val="0"/>
        <w:adjustRightInd w:val="0"/>
        <w:spacing w:line="276" w:lineRule="auto"/>
        <w:ind w:left="-851" w:right="-284"/>
        <w:jc w:val="both"/>
      </w:pPr>
      <w:r w:rsidRPr="00B46C1E">
        <w:rPr>
          <w:color w:val="000000"/>
          <w:spacing w:val="-3"/>
        </w:rPr>
        <w:t xml:space="preserve">6.2.За учебный год проводится не менее </w:t>
      </w:r>
      <w:r w:rsidR="00BD222E" w:rsidRPr="00B46C1E">
        <w:rPr>
          <w:color w:val="000000"/>
          <w:spacing w:val="-3"/>
        </w:rPr>
        <w:t>2</w:t>
      </w:r>
      <w:r w:rsidRPr="00B46C1E">
        <w:rPr>
          <w:color w:val="000000"/>
          <w:spacing w:val="-3"/>
        </w:rPr>
        <w:t xml:space="preserve"> заседаний </w:t>
      </w:r>
      <w:r w:rsidR="004D4496">
        <w:rPr>
          <w:color w:val="000000"/>
          <w:spacing w:val="-3"/>
        </w:rPr>
        <w:t>М</w:t>
      </w:r>
      <w:r w:rsidRPr="00B46C1E">
        <w:rPr>
          <w:color w:val="000000"/>
          <w:spacing w:val="-3"/>
        </w:rPr>
        <w:t>О.</w:t>
      </w:r>
    </w:p>
    <w:p w:rsidR="00EB5194" w:rsidRPr="00B46C1E" w:rsidRDefault="00EB5194" w:rsidP="00EB5194">
      <w:pPr>
        <w:widowControl w:val="0"/>
        <w:shd w:val="clear" w:color="auto" w:fill="FFFFFF"/>
        <w:tabs>
          <w:tab w:val="left" w:pos="-567"/>
          <w:tab w:val="left" w:pos="504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4"/>
        </w:rPr>
      </w:pPr>
      <w:r w:rsidRPr="00B46C1E">
        <w:rPr>
          <w:color w:val="000000"/>
          <w:spacing w:val="-4"/>
        </w:rPr>
        <w:t>6.3.</w:t>
      </w:r>
      <w:r w:rsidR="004D4496">
        <w:rPr>
          <w:color w:val="000000"/>
          <w:spacing w:val="-4"/>
        </w:rPr>
        <w:t>Заседания М</w:t>
      </w:r>
      <w:r w:rsidRPr="00B46C1E">
        <w:rPr>
          <w:color w:val="000000"/>
          <w:spacing w:val="-4"/>
        </w:rPr>
        <w:t>О оформляются в виде протоколов.</w:t>
      </w:r>
    </w:p>
    <w:p w:rsidR="00B46C1E" w:rsidRPr="00B46C1E" w:rsidRDefault="00B46C1E" w:rsidP="00B46C1E">
      <w:pPr>
        <w:spacing w:line="276" w:lineRule="auto"/>
        <w:ind w:left="-993" w:right="-284"/>
        <w:jc w:val="center"/>
        <w:rPr>
          <w:b/>
        </w:rPr>
      </w:pPr>
      <w:r w:rsidRPr="00B46C1E">
        <w:rPr>
          <w:b/>
          <w:color w:val="000000"/>
        </w:rPr>
        <w:t>7. </w:t>
      </w:r>
      <w:r w:rsidR="004D4496">
        <w:rPr>
          <w:b/>
        </w:rPr>
        <w:t>О поощрении руководителей М</w:t>
      </w:r>
      <w:r w:rsidRPr="00B46C1E">
        <w:rPr>
          <w:b/>
        </w:rPr>
        <w:t>О</w:t>
      </w:r>
    </w:p>
    <w:p w:rsidR="00B46C1E" w:rsidRPr="00B46C1E" w:rsidRDefault="00B46C1E" w:rsidP="00B46C1E">
      <w:pPr>
        <w:spacing w:line="276" w:lineRule="auto"/>
        <w:ind w:left="-993" w:right="-284"/>
        <w:jc w:val="both"/>
      </w:pPr>
      <w:r w:rsidRPr="00B46C1E">
        <w:rPr>
          <w:color w:val="000000"/>
        </w:rPr>
        <w:t>10.</w:t>
      </w:r>
      <w:r w:rsidRPr="00B46C1E">
        <w:t xml:space="preserve">1. Установить оплату труда руководителю </w:t>
      </w:r>
      <w:r w:rsidR="004D4496">
        <w:t>методического</w:t>
      </w:r>
      <w:r w:rsidRPr="00B46C1E">
        <w:t xml:space="preserve"> объединения школьных библиотекарей за организацию методической работы с педагогами и школьными библиотекарями в размере 10% должностного оклада ежемесячно.</w:t>
      </w:r>
    </w:p>
    <w:p w:rsidR="00B46C1E" w:rsidRPr="00B46C1E" w:rsidRDefault="00B46C1E" w:rsidP="00B46C1E">
      <w:pPr>
        <w:spacing w:line="276" w:lineRule="auto"/>
        <w:ind w:left="-993" w:right="-284"/>
        <w:jc w:val="both"/>
      </w:pPr>
      <w:r w:rsidRPr="00B46C1E">
        <w:t>10.2. За качественное выполн</w:t>
      </w:r>
      <w:r w:rsidR="004D4496">
        <w:t>ение обязанностей руководителя М</w:t>
      </w:r>
      <w:bookmarkStart w:id="0" w:name="_GoBack"/>
      <w:bookmarkEnd w:id="0"/>
      <w:r w:rsidRPr="00B46C1E">
        <w:t xml:space="preserve">О производить награждение грамотой Управления образования администрации Максатихинского </w:t>
      </w:r>
      <w:r w:rsidR="004D4496">
        <w:t>муниципального округа</w:t>
      </w:r>
      <w:r w:rsidRPr="00B46C1E">
        <w:t xml:space="preserve">. </w:t>
      </w:r>
    </w:p>
    <w:p w:rsidR="00B46C1E" w:rsidRPr="00B46C1E" w:rsidRDefault="00B46C1E" w:rsidP="00EB5194">
      <w:pPr>
        <w:widowControl w:val="0"/>
        <w:shd w:val="clear" w:color="auto" w:fill="FFFFFF"/>
        <w:tabs>
          <w:tab w:val="left" w:pos="-567"/>
          <w:tab w:val="left" w:pos="504"/>
        </w:tabs>
        <w:autoSpaceDE w:val="0"/>
        <w:autoSpaceDN w:val="0"/>
        <w:adjustRightInd w:val="0"/>
        <w:spacing w:line="276" w:lineRule="auto"/>
        <w:ind w:left="-851" w:right="-284"/>
        <w:jc w:val="both"/>
        <w:rPr>
          <w:color w:val="000000"/>
          <w:spacing w:val="-15"/>
        </w:rPr>
      </w:pPr>
    </w:p>
    <w:p w:rsidR="00EB5194" w:rsidRPr="0055507B" w:rsidRDefault="00EB5194" w:rsidP="00EB5194">
      <w:pPr>
        <w:tabs>
          <w:tab w:val="left" w:pos="-567"/>
        </w:tabs>
        <w:spacing w:line="276" w:lineRule="auto"/>
        <w:ind w:left="-851" w:right="-284"/>
        <w:jc w:val="center"/>
        <w:rPr>
          <w:i/>
          <w:sz w:val="28"/>
          <w:szCs w:val="28"/>
        </w:rPr>
      </w:pPr>
    </w:p>
    <w:p w:rsidR="00EB5194" w:rsidRPr="0055507B" w:rsidRDefault="00EB5194" w:rsidP="00EB5194">
      <w:pPr>
        <w:tabs>
          <w:tab w:val="left" w:pos="-567"/>
        </w:tabs>
        <w:spacing w:line="276" w:lineRule="auto"/>
        <w:ind w:left="-851" w:right="-284"/>
        <w:jc w:val="center"/>
        <w:rPr>
          <w:i/>
          <w:sz w:val="28"/>
          <w:szCs w:val="28"/>
        </w:rPr>
      </w:pPr>
    </w:p>
    <w:p w:rsidR="00BE7CF0" w:rsidRDefault="00BE7CF0"/>
    <w:sectPr w:rsidR="00BE7CF0" w:rsidSect="00C3506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5DE4F94"/>
    <w:lvl w:ilvl="0">
      <w:numFmt w:val="decimal"/>
      <w:lvlText w:val="*"/>
      <w:lvlJc w:val="left"/>
    </w:lvl>
  </w:abstractNum>
  <w:abstractNum w:abstractNumId="1">
    <w:nsid w:val="3D187595"/>
    <w:multiLevelType w:val="singleLevel"/>
    <w:tmpl w:val="737E4AB6"/>
    <w:lvl w:ilvl="0">
      <w:start w:val="2"/>
      <w:numFmt w:val="decimal"/>
      <w:lvlText w:val="3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4E4B4B7A"/>
    <w:multiLevelType w:val="singleLevel"/>
    <w:tmpl w:val="BC743962"/>
    <w:lvl w:ilvl="0">
      <w:start w:val="1"/>
      <w:numFmt w:val="decimal"/>
      <w:lvlText w:val="2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5FBA1ADB"/>
    <w:multiLevelType w:val="singleLevel"/>
    <w:tmpl w:val="DE923142"/>
    <w:lvl w:ilvl="0">
      <w:start w:val="1"/>
      <w:numFmt w:val="decimal"/>
      <w:lvlText w:val="4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94"/>
    <w:rsid w:val="0021517B"/>
    <w:rsid w:val="00325928"/>
    <w:rsid w:val="004D4496"/>
    <w:rsid w:val="00540BD1"/>
    <w:rsid w:val="006D2FF2"/>
    <w:rsid w:val="00B46C1E"/>
    <w:rsid w:val="00B825AB"/>
    <w:rsid w:val="00BD222E"/>
    <w:rsid w:val="00BE7CF0"/>
    <w:rsid w:val="00C35064"/>
    <w:rsid w:val="00DA3E69"/>
    <w:rsid w:val="00EB5194"/>
    <w:rsid w:val="00F1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2019-06-17T11:26:00Z</cp:lastPrinted>
  <dcterms:created xsi:type="dcterms:W3CDTF">2025-05-20T09:31:00Z</dcterms:created>
  <dcterms:modified xsi:type="dcterms:W3CDTF">2025-05-20T09:31:00Z</dcterms:modified>
</cp:coreProperties>
</file>