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</w:p>
    <w:p w:rsidR="006829F0" w:rsidRDefault="00B3059A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О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F3327F">
        <w:rPr>
          <w:rFonts w:ascii="Times New Roman" w:hAnsi="Times New Roman" w:cs="Times New Roman"/>
          <w:b/>
          <w:sz w:val="24"/>
          <w:szCs w:val="24"/>
        </w:rPr>
        <w:t>16</w:t>
      </w:r>
    </w:p>
    <w:p w:rsidR="00F3327F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F3327F">
        <w:rPr>
          <w:rFonts w:ascii="Times New Roman" w:hAnsi="Times New Roman" w:cs="Times New Roman"/>
          <w:b/>
          <w:sz w:val="24"/>
          <w:szCs w:val="24"/>
        </w:rPr>
        <w:t>у</w:t>
      </w:r>
      <w:r w:rsidR="00580C69">
        <w:rPr>
          <w:rFonts w:ascii="Times New Roman" w:hAnsi="Times New Roman" w:cs="Times New Roman"/>
          <w:b/>
          <w:sz w:val="24"/>
          <w:szCs w:val="24"/>
        </w:rPr>
        <w:t>чреждений</w:t>
      </w:r>
      <w:r w:rsidR="00F33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27F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</w:p>
    <w:p w:rsidR="00F3327F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8629F" w:rsidRPr="00260E98" w:rsidRDefault="00B3059A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E8004B">
        <w:rPr>
          <w:rFonts w:ascii="Times New Roman" w:hAnsi="Times New Roman" w:cs="Times New Roman"/>
          <w:b/>
          <w:sz w:val="24"/>
          <w:szCs w:val="24"/>
        </w:rPr>
        <w:t>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 w:rsidR="00E8004B"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="000C06E2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B3059A" w:rsidRPr="00B3059A">
        <w:rPr>
          <w:rFonts w:ascii="Times New Roman CYR" w:hAnsi="Times New Roman CYR" w:cs="Times New Roman CYR"/>
          <w:color w:val="106CBF"/>
          <w:sz w:val="24"/>
          <w:szCs w:val="24"/>
        </w:rPr>
        <w:t xml:space="preserve"> </w:t>
      </w:r>
      <w:r w:rsidR="00B3059A" w:rsidRPr="00B3059A">
        <w:rPr>
          <w:rFonts w:ascii="Times New Roman CYR" w:hAnsi="Times New Roman CYR" w:cs="Times New Roman CYR"/>
          <w:sz w:val="24"/>
          <w:szCs w:val="24"/>
        </w:rPr>
        <w:t>(с изменениями и дополнениями)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Российской Федерации от 08.04.2014 № 293 «Об утверждении порядка приёма на </w:t>
      </w:r>
      <w:proofErr w:type="gramStart"/>
      <w:r w:rsidR="0004569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169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="00641699">
        <w:rPr>
          <w:rFonts w:ascii="Times New Roman" w:hAnsi="Times New Roman" w:cs="Times New Roman"/>
          <w:sz w:val="24"/>
          <w:szCs w:val="24"/>
        </w:rPr>
        <w:t>;</w:t>
      </w:r>
    </w:p>
    <w:p w:rsidR="00D530FB" w:rsidRPr="006829F0" w:rsidRDefault="004A4FBC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530F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530FB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 w:rsidR="00E071C6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641699">
        <w:rPr>
          <w:rFonts w:ascii="Times New Roman" w:hAnsi="Times New Roman" w:cs="Times New Roman"/>
          <w:sz w:val="24"/>
          <w:szCs w:val="24"/>
        </w:rPr>
        <w:t xml:space="preserve"> от </w:t>
      </w:r>
      <w:r w:rsidR="00641699" w:rsidRPr="00641699">
        <w:rPr>
          <w:rFonts w:ascii="Times New Roman" w:hAnsi="Times New Roman" w:cs="Times New Roman"/>
          <w:sz w:val="24"/>
          <w:szCs w:val="24"/>
        </w:rPr>
        <w:t>13</w:t>
      </w:r>
      <w:r w:rsidR="00C9011C" w:rsidRPr="00641699">
        <w:rPr>
          <w:rFonts w:ascii="Times New Roman" w:hAnsi="Times New Roman" w:cs="Times New Roman"/>
          <w:sz w:val="24"/>
          <w:szCs w:val="24"/>
        </w:rPr>
        <w:t>.0</w:t>
      </w:r>
      <w:r w:rsidR="00D530FB" w:rsidRPr="00641699">
        <w:rPr>
          <w:rFonts w:ascii="Times New Roman" w:hAnsi="Times New Roman" w:cs="Times New Roman"/>
          <w:sz w:val="24"/>
          <w:szCs w:val="24"/>
        </w:rPr>
        <w:t>1</w:t>
      </w:r>
      <w:r w:rsidRPr="00641699">
        <w:rPr>
          <w:rFonts w:ascii="Times New Roman" w:hAnsi="Times New Roman" w:cs="Times New Roman"/>
          <w:sz w:val="24"/>
          <w:szCs w:val="24"/>
        </w:rPr>
        <w:t>.20</w:t>
      </w:r>
      <w:r w:rsidR="00D530FB" w:rsidRPr="00641699">
        <w:rPr>
          <w:rFonts w:ascii="Times New Roman" w:hAnsi="Times New Roman" w:cs="Times New Roman"/>
          <w:sz w:val="24"/>
          <w:szCs w:val="24"/>
        </w:rPr>
        <w:t>2</w:t>
      </w:r>
      <w:r w:rsidR="00641699" w:rsidRPr="00641699">
        <w:rPr>
          <w:rFonts w:ascii="Times New Roman" w:hAnsi="Times New Roman" w:cs="Times New Roman"/>
          <w:sz w:val="24"/>
          <w:szCs w:val="24"/>
        </w:rPr>
        <w:t>1</w:t>
      </w:r>
      <w:r w:rsidRPr="00641699">
        <w:rPr>
          <w:rFonts w:ascii="Times New Roman" w:hAnsi="Times New Roman" w:cs="Times New Roman"/>
          <w:sz w:val="24"/>
          <w:szCs w:val="24"/>
        </w:rPr>
        <w:t xml:space="preserve"> г. №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3</w:t>
      </w:r>
      <w:r w:rsidRPr="00641699">
        <w:rPr>
          <w:rFonts w:ascii="Times New Roman" w:hAnsi="Times New Roman" w:cs="Times New Roman"/>
          <w:sz w:val="24"/>
          <w:szCs w:val="24"/>
        </w:rPr>
        <w:t xml:space="preserve"> «О закреплении образовательны</w:t>
      </w:r>
      <w:r w:rsidR="00641699" w:rsidRPr="00641699">
        <w:rPr>
          <w:rFonts w:ascii="Times New Roman" w:hAnsi="Times New Roman" w:cs="Times New Roman"/>
          <w:sz w:val="24"/>
          <w:szCs w:val="24"/>
        </w:rPr>
        <w:t>х</w:t>
      </w:r>
      <w:r w:rsidRPr="006416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й за конкретными территориями муниципального образования </w:t>
      </w:r>
      <w:r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641699" w:rsidRPr="00641699">
        <w:rPr>
          <w:rFonts w:ascii="Times New Roman" w:hAnsi="Times New Roman" w:cs="Times New Roman"/>
          <w:sz w:val="24"/>
          <w:szCs w:val="24"/>
        </w:rPr>
        <w:t>«</w:t>
      </w:r>
      <w:r w:rsidRPr="00641699">
        <w:rPr>
          <w:rFonts w:ascii="Times New Roman" w:hAnsi="Times New Roman" w:cs="Times New Roman"/>
          <w:sz w:val="24"/>
          <w:szCs w:val="24"/>
        </w:rPr>
        <w:t>Максатихинск</w:t>
      </w:r>
      <w:r w:rsidR="00641699" w:rsidRPr="00641699">
        <w:rPr>
          <w:rFonts w:ascii="Times New Roman" w:hAnsi="Times New Roman" w:cs="Times New Roman"/>
          <w:sz w:val="24"/>
          <w:szCs w:val="24"/>
        </w:rPr>
        <w:t>ий район»</w:t>
      </w:r>
      <w:r w:rsidRPr="00641699">
        <w:rPr>
          <w:rFonts w:ascii="Times New Roman" w:hAnsi="Times New Roman" w:cs="Times New Roman"/>
          <w:sz w:val="24"/>
          <w:szCs w:val="24"/>
        </w:rPr>
        <w:t>»</w:t>
      </w:r>
      <w:r w:rsidR="00641699">
        <w:rPr>
          <w:rFonts w:ascii="Times New Roman" w:hAnsi="Times New Roman" w:cs="Times New Roman"/>
          <w:sz w:val="24"/>
          <w:szCs w:val="24"/>
        </w:rPr>
        <w:t>.</w:t>
      </w:r>
    </w:p>
    <w:p w:rsidR="009003AE" w:rsidRP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>Настоящ</w:t>
      </w:r>
      <w:r w:rsidR="00C9011C" w:rsidRPr="00641699">
        <w:rPr>
          <w:rFonts w:ascii="Times New Roman" w:hAnsi="Times New Roman" w:cs="Times New Roman"/>
          <w:sz w:val="24"/>
          <w:szCs w:val="24"/>
        </w:rPr>
        <w:t>ий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Pr="0064169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 w:rsidRPr="00641699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41699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46" w:rsidRDefault="001F0418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9BD641" wp14:editId="09774964">
            <wp:extent cx="5940425" cy="1532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46" w:rsidRDefault="00974346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327F">
        <w:rPr>
          <w:rFonts w:ascii="Times New Roman" w:hAnsi="Times New Roman" w:cs="Times New Roman"/>
          <w:sz w:val="24"/>
          <w:szCs w:val="24"/>
        </w:rPr>
        <w:t>16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F2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41699">
        <w:rPr>
          <w:rFonts w:ascii="Times New Roman" w:hAnsi="Times New Roman" w:cs="Times New Roman"/>
          <w:sz w:val="24"/>
          <w:szCs w:val="24"/>
        </w:rPr>
        <w:t>0</w:t>
      </w:r>
      <w:r w:rsidR="00F27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16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41699">
        <w:rPr>
          <w:rFonts w:ascii="Times New Roman" w:hAnsi="Times New Roman" w:cs="Times New Roman"/>
          <w:sz w:val="24"/>
          <w:szCs w:val="24"/>
        </w:rPr>
        <w:t>2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1F0418" w:rsidRDefault="001F0418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520"/>
      </w:tblGrid>
      <w:tr w:rsidR="001F0418" w:rsidTr="001F0418">
        <w:tc>
          <w:tcPr>
            <w:tcW w:w="993" w:type="dxa"/>
          </w:tcPr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520" w:type="dxa"/>
          </w:tcPr>
          <w:p w:rsidR="001F0418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418" w:rsidRPr="006829F0" w:rsidRDefault="001F0418" w:rsidP="0062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6520" w:type="dxa"/>
          </w:tcPr>
          <w:p w:rsidR="001F0418" w:rsidRPr="009E6165" w:rsidRDefault="001F0418" w:rsidP="0062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1F0418" w:rsidRPr="006829F0" w:rsidRDefault="001F0418" w:rsidP="0062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Бежецкий,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л. им. Чистякова, ул. Южная, микрорайон Южный.</w:t>
            </w:r>
          </w:p>
          <w:p w:rsidR="001F0418" w:rsidRPr="009E6165" w:rsidRDefault="001F0418" w:rsidP="00624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62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Ежино,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CF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0418" w:rsidRPr="006829F0" w:rsidRDefault="001F0418" w:rsidP="00CF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6520" w:type="dxa"/>
          </w:tcPr>
          <w:p w:rsidR="001F0418" w:rsidRPr="009E6165" w:rsidRDefault="001F0418" w:rsidP="00CF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1F0418" w:rsidRPr="006829F0" w:rsidRDefault="001F0418" w:rsidP="00CF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(№ 18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им. Сергеева, ул. Советская (№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№ 78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 Складская,  проезд Молодежный, проезд Строителей, проезд им. Травкина, проезд  Юбилейный.</w:t>
            </w:r>
            <w:proofErr w:type="gramEnd"/>
          </w:p>
          <w:p w:rsidR="001F0418" w:rsidRPr="009E6165" w:rsidRDefault="001F0418" w:rsidP="00CF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CF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38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0418" w:rsidRPr="006829F0" w:rsidRDefault="001F0418" w:rsidP="0038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«Ривзаводская средняя общеобразовательная школа»</w:t>
            </w:r>
          </w:p>
        </w:tc>
        <w:tc>
          <w:tcPr>
            <w:tcW w:w="6520" w:type="dxa"/>
          </w:tcPr>
          <w:p w:rsidR="001F0418" w:rsidRPr="009E6165" w:rsidRDefault="001F0418" w:rsidP="003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Населенные пункты:</w:t>
            </w:r>
          </w:p>
          <w:p w:rsidR="001F0418" w:rsidRPr="006829F0" w:rsidRDefault="001F0418" w:rsidP="0038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Кострецы, д. Лукка,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Минка,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овоеПаулино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Рамешки,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с. Трестна.</w:t>
            </w:r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38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1F0418" w:rsidRPr="006829F0" w:rsidRDefault="001F0418" w:rsidP="0038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6520" w:type="dxa"/>
          </w:tcPr>
          <w:p w:rsidR="001F0418" w:rsidRPr="009E6165" w:rsidRDefault="001F0418" w:rsidP="003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38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поселок Малышево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Малышево,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хутор Зарайское, д. Засека, д. Красуха, д. Кузнечики, д. 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д.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Вороново,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0418" w:rsidRPr="006829F0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1F0418" w:rsidRPr="006829F0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6520" w:type="dxa"/>
          </w:tcPr>
          <w:p w:rsidR="001F0418" w:rsidRPr="009E6165" w:rsidRDefault="001F0418" w:rsidP="00B1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B1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Дор,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Медведково, д. Наташино, д. Ново-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0418" w:rsidRPr="006829F0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6520" w:type="dxa"/>
          </w:tcPr>
          <w:p w:rsidR="001F0418" w:rsidRDefault="001F0418" w:rsidP="00B1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B1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6520" w:type="dxa"/>
          </w:tcPr>
          <w:p w:rsidR="001F0418" w:rsidRPr="009E6165" w:rsidRDefault="001F0418" w:rsidP="002D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054336" w:rsidRDefault="001F0418" w:rsidP="002D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Сельцы,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Спас-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F0418" w:rsidTr="001F0418">
        <w:tc>
          <w:tcPr>
            <w:tcW w:w="993" w:type="dxa"/>
          </w:tcPr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1F0418" w:rsidRPr="006829F0" w:rsidRDefault="001F0418" w:rsidP="002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6520" w:type="dxa"/>
          </w:tcPr>
          <w:p w:rsidR="001F0418" w:rsidRPr="009E6165" w:rsidRDefault="001F0418" w:rsidP="002D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1F0418" w:rsidRPr="006829F0" w:rsidRDefault="001F0418" w:rsidP="002D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д. Сидорково, ж/д ст. Сидорково, д. Старое.</w:t>
            </w:r>
            <w:proofErr w:type="gramEnd"/>
          </w:p>
        </w:tc>
      </w:tr>
    </w:tbl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641699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27F" w:rsidRPr="00F3327F">
        <w:rPr>
          <w:rFonts w:ascii="Times New Roman" w:hAnsi="Times New Roman" w:cs="Times New Roman"/>
          <w:sz w:val="24"/>
          <w:szCs w:val="24"/>
        </w:rPr>
        <w:t>16</w:t>
      </w:r>
      <w:r w:rsidRPr="00F3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F27261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3.2022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520"/>
      </w:tblGrid>
      <w:tr w:rsidR="00A9454D" w:rsidRPr="00A9454D" w:rsidTr="001F0418">
        <w:tc>
          <w:tcPr>
            <w:tcW w:w="993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520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1F0418">
        <w:tc>
          <w:tcPr>
            <w:tcW w:w="993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6520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>пер. Белозёрова, ул. Боровая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(№1 -№25), проезд Боровых, ул. им. Братьев Даниловых, пер. Вокзальный, пл. Вокзальная, 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>(№1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-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№25</w:t>
            </w:r>
            <w:r w:rsidR="00E36ED7">
              <w:rPr>
                <w:color w:val="000000"/>
                <w:sz w:val="24"/>
                <w:szCs w:val="24"/>
                <w:lang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, ул. Песчаная, ул. им. Петрова, ул. Полярная, ул. Партизанская, ул. Почтовая, ул. Северная, ул. им. Смирнова, ул. Советская (с №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1 до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 №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1F0418">
        <w:trPr>
          <w:trHeight w:val="1711"/>
        </w:trPr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6520" w:type="dxa"/>
            <w:vAlign w:val="bottom"/>
          </w:tcPr>
          <w:p w:rsidR="00A9454D" w:rsidRPr="00E36ED7" w:rsidRDefault="00A9454D" w:rsidP="001F04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п. Максатиха:</w:t>
            </w:r>
          </w:p>
          <w:p w:rsidR="00A9454D" w:rsidRPr="00A9454D" w:rsidRDefault="00A9454D" w:rsidP="001F041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>ул. Берёзовая, ул. Дачная, ул. Дружбы, ул. Железнодорожная (№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18 до 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>№ 71</w:t>
            </w:r>
            <w:r w:rsidR="00E36ED7">
              <w:rPr>
                <w:color w:val="000000"/>
                <w:sz w:val="24"/>
                <w:szCs w:val="24"/>
                <w:lang w:bidi="ru-RU"/>
              </w:rPr>
              <w:t>), ул. Краснослободская, ул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. ул. им. Сергеева, ул. Советская (№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 xml:space="preserve">42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 до 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>№ 78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1F0418">
        <w:trPr>
          <w:trHeight w:val="1967"/>
        </w:trPr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6520" w:type="dxa"/>
            <w:vAlign w:val="bottom"/>
          </w:tcPr>
          <w:p w:rsidR="00A9454D" w:rsidRPr="00E36ED7" w:rsidRDefault="00A9454D" w:rsidP="001F04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п. Максатиха:</w:t>
            </w:r>
          </w:p>
          <w:p w:rsidR="00A9454D" w:rsidRPr="00A9454D" w:rsidRDefault="00A9454D" w:rsidP="001F0418">
            <w:pPr>
              <w:pStyle w:val="20"/>
              <w:shd w:val="clear" w:color="auto" w:fill="auto"/>
              <w:spacing w:before="0" w:after="0" w:line="240" w:lineRule="auto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, ул. Заводская, ул. Комсомольская, ул. Боровая</w:t>
            </w:r>
            <w:r w:rsidR="004065C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( №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 xml:space="preserve"> 26 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до 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>№ 74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="00604947">
              <w:rPr>
                <w:color w:val="000000"/>
                <w:sz w:val="24"/>
                <w:szCs w:val="24"/>
                <w:lang w:bidi="ru-RU"/>
              </w:rPr>
              <w:t xml:space="preserve"> ул. им. Жукова (№ 26 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 до </w:t>
            </w:r>
            <w:r w:rsidR="00604947">
              <w:rPr>
                <w:color w:val="000000"/>
                <w:sz w:val="24"/>
                <w:szCs w:val="24"/>
                <w:lang w:bidi="ru-RU"/>
              </w:rPr>
              <w:t>№ 78</w:t>
            </w:r>
            <w:r w:rsidRPr="00A9454D">
              <w:rPr>
                <w:color w:val="000000"/>
                <w:sz w:val="24"/>
                <w:szCs w:val="24"/>
                <w:lang w:bidi="ru-RU"/>
              </w:rPr>
              <w:t>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1F0418"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6520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, пер. Бежецкий, пер. Колхозный, ул. Спортивная, ул. им Чистякова</w:t>
            </w:r>
            <w:proofErr w:type="gramEnd"/>
          </w:p>
        </w:tc>
      </w:tr>
      <w:tr w:rsidR="00A9454D" w:rsidRPr="00A9454D" w:rsidTr="001F0418"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6520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>ул. Больничная, ул. Взлётная, ул. Восточная,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bidi="ru-RU"/>
              </w:rPr>
              <w:t>й, ул. Южная, микрорайон Южный.</w:t>
            </w:r>
            <w:proofErr w:type="gramEnd"/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, д. Нов</w:t>
            </w:r>
            <w:proofErr w:type="gramStart"/>
            <w:r w:rsidRPr="00A9454D">
              <w:rPr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хутор Ежино,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9454D" w:rsidRPr="00A9454D" w:rsidTr="001F0418"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Муниципальное бюджетное дошкольное образовательное учреждение Детский сад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№ 6</w:t>
            </w:r>
          </w:p>
        </w:tc>
        <w:tc>
          <w:tcPr>
            <w:tcW w:w="6520" w:type="dxa"/>
          </w:tcPr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lastRenderedPageBreak/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Малышево,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Раевское</w:t>
            </w: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4065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4065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gram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1F0418">
        <w:tc>
          <w:tcPr>
            <w:tcW w:w="993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6520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AE"/>
    <w:rsid w:val="0004011D"/>
    <w:rsid w:val="00045692"/>
    <w:rsid w:val="00054336"/>
    <w:rsid w:val="0007568F"/>
    <w:rsid w:val="000B1DF4"/>
    <w:rsid w:val="000C06E2"/>
    <w:rsid w:val="000C4CC3"/>
    <w:rsid w:val="001F0418"/>
    <w:rsid w:val="002044BD"/>
    <w:rsid w:val="00333799"/>
    <w:rsid w:val="003610D8"/>
    <w:rsid w:val="004065C9"/>
    <w:rsid w:val="00461B21"/>
    <w:rsid w:val="00477000"/>
    <w:rsid w:val="004A4FBC"/>
    <w:rsid w:val="00526D7A"/>
    <w:rsid w:val="00544EB0"/>
    <w:rsid w:val="00580C69"/>
    <w:rsid w:val="00604947"/>
    <w:rsid w:val="00641699"/>
    <w:rsid w:val="006829F0"/>
    <w:rsid w:val="00713956"/>
    <w:rsid w:val="00781116"/>
    <w:rsid w:val="007C1F60"/>
    <w:rsid w:val="00815F08"/>
    <w:rsid w:val="0082463E"/>
    <w:rsid w:val="00872C09"/>
    <w:rsid w:val="00896C04"/>
    <w:rsid w:val="008E4FE4"/>
    <w:rsid w:val="009003AE"/>
    <w:rsid w:val="00974346"/>
    <w:rsid w:val="009E6165"/>
    <w:rsid w:val="00A9454D"/>
    <w:rsid w:val="00B1314A"/>
    <w:rsid w:val="00B3059A"/>
    <w:rsid w:val="00BC5DD1"/>
    <w:rsid w:val="00C25969"/>
    <w:rsid w:val="00C9011C"/>
    <w:rsid w:val="00D530FB"/>
    <w:rsid w:val="00D60DA3"/>
    <w:rsid w:val="00D60FF2"/>
    <w:rsid w:val="00D67D09"/>
    <w:rsid w:val="00D76FCF"/>
    <w:rsid w:val="00D8629F"/>
    <w:rsid w:val="00DD65FA"/>
    <w:rsid w:val="00E03673"/>
    <w:rsid w:val="00E071C6"/>
    <w:rsid w:val="00E36ED7"/>
    <w:rsid w:val="00E607DB"/>
    <w:rsid w:val="00E771E0"/>
    <w:rsid w:val="00E8004B"/>
    <w:rsid w:val="00E839E0"/>
    <w:rsid w:val="00EF2A4E"/>
    <w:rsid w:val="00F27261"/>
    <w:rsid w:val="00F3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2021-01-13T11:58:00Z</cp:lastPrinted>
  <dcterms:created xsi:type="dcterms:W3CDTF">2022-04-04T06:55:00Z</dcterms:created>
  <dcterms:modified xsi:type="dcterms:W3CDTF">2022-04-04T06:55:00Z</dcterms:modified>
</cp:coreProperties>
</file>