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6D7" w:rsidRDefault="003426D7"/>
    <w:p w:rsidR="00E8158F" w:rsidRDefault="00E8158F"/>
    <w:p w:rsidR="00E8158F" w:rsidRDefault="001E2A48" w:rsidP="001E2A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1E2A48" w:rsidRDefault="001E2A48" w:rsidP="001E2A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возможных механизмах организации горячего питания в муниципальных образовательный </w:t>
      </w:r>
      <w:r w:rsidR="00E76457">
        <w:rPr>
          <w:rFonts w:ascii="Times New Roman" w:hAnsi="Times New Roman" w:cs="Times New Roman"/>
          <w:sz w:val="28"/>
          <w:szCs w:val="28"/>
        </w:rPr>
        <w:t>учреждениях</w:t>
      </w:r>
      <w:r>
        <w:rPr>
          <w:rFonts w:ascii="Times New Roman" w:hAnsi="Times New Roman" w:cs="Times New Roman"/>
          <w:sz w:val="28"/>
          <w:szCs w:val="28"/>
        </w:rPr>
        <w:t>, не имеющих пищеблоков</w:t>
      </w:r>
    </w:p>
    <w:p w:rsidR="001E2A48" w:rsidRDefault="001E2A48" w:rsidP="00E815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457" w:rsidRDefault="001E2A48" w:rsidP="001E2A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рекомендации направлены Министерством образования Тверской области №1-01-29/11581-05 от 10.09.2020г. для использования в дальнейшей работе. </w:t>
      </w:r>
    </w:p>
    <w:p w:rsidR="00E8158F" w:rsidRPr="00E8158F" w:rsidRDefault="00E8158F">
      <w:pPr>
        <w:rPr>
          <w:rFonts w:ascii="Times New Roman" w:hAnsi="Times New Roman" w:cs="Times New Roman"/>
          <w:sz w:val="28"/>
          <w:szCs w:val="28"/>
        </w:rPr>
      </w:pPr>
    </w:p>
    <w:p w:rsidR="00E8158F" w:rsidRDefault="00E8158F"/>
    <w:p w:rsidR="00E8158F" w:rsidRDefault="00E8158F">
      <w:r>
        <w:rPr>
          <w:noProof/>
          <w:lang w:eastAsia="ru-RU"/>
        </w:rPr>
        <w:lastRenderedPageBreak/>
        <w:drawing>
          <wp:inline distT="0" distB="0" distL="0" distR="0">
            <wp:extent cx="5940425" cy="83757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58F" w:rsidSect="00342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E8158F"/>
    <w:rsid w:val="001D6947"/>
    <w:rsid w:val="001E2A48"/>
    <w:rsid w:val="001E5213"/>
    <w:rsid w:val="002048BC"/>
    <w:rsid w:val="00221022"/>
    <w:rsid w:val="00326336"/>
    <w:rsid w:val="003426D7"/>
    <w:rsid w:val="003A2BCD"/>
    <w:rsid w:val="004414EE"/>
    <w:rsid w:val="00462136"/>
    <w:rsid w:val="00480150"/>
    <w:rsid w:val="0049595C"/>
    <w:rsid w:val="004D6C72"/>
    <w:rsid w:val="005E19BA"/>
    <w:rsid w:val="005E6E42"/>
    <w:rsid w:val="00697AFE"/>
    <w:rsid w:val="006B1509"/>
    <w:rsid w:val="00701836"/>
    <w:rsid w:val="00864A08"/>
    <w:rsid w:val="00A22FDA"/>
    <w:rsid w:val="00AC7219"/>
    <w:rsid w:val="00AF6600"/>
    <w:rsid w:val="00C47AE0"/>
    <w:rsid w:val="00CD4CD3"/>
    <w:rsid w:val="00D479C9"/>
    <w:rsid w:val="00DD1862"/>
    <w:rsid w:val="00E76457"/>
    <w:rsid w:val="00E8158F"/>
    <w:rsid w:val="00FD7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836"/>
  </w:style>
  <w:style w:type="paragraph" w:styleId="1">
    <w:name w:val="heading 1"/>
    <w:basedOn w:val="a"/>
    <w:link w:val="10"/>
    <w:uiPriority w:val="9"/>
    <w:qFormat/>
    <w:rsid w:val="007018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7018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18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018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7018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018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701836"/>
    <w:rPr>
      <w:b/>
      <w:bCs/>
    </w:rPr>
  </w:style>
  <w:style w:type="paragraph" w:styleId="a6">
    <w:name w:val="List Paragraph"/>
    <w:basedOn w:val="a"/>
    <w:uiPriority w:val="34"/>
    <w:qFormat/>
    <w:rsid w:val="00701836"/>
    <w:pPr>
      <w:ind w:left="720"/>
      <w:contextualSpacing/>
    </w:pPr>
  </w:style>
  <w:style w:type="character" w:styleId="a7">
    <w:name w:val="Emphasis"/>
    <w:basedOn w:val="a0"/>
    <w:uiPriority w:val="20"/>
    <w:qFormat/>
    <w:rsid w:val="0070183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E8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1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короткова</dc:creator>
  <cp:keywords/>
  <dc:description/>
  <cp:lastModifiedBy>светлана короткова</cp:lastModifiedBy>
  <cp:revision>3</cp:revision>
  <dcterms:created xsi:type="dcterms:W3CDTF">2020-09-11T08:01:00Z</dcterms:created>
  <dcterms:modified xsi:type="dcterms:W3CDTF">2020-09-11T08:14:00Z</dcterms:modified>
</cp:coreProperties>
</file>